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F5" w:rsidRDefault="00FB53C1" w:rsidP="009F15F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библейских миссионерских церквей Украины совместно с Библейским институтом «Слово Благодати» </w:t>
      </w:r>
      <w:r w:rsidR="00F2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Ванкувер, США</w:t>
      </w:r>
      <w:r w:rsidR="00F23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694A"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риглашают </w:t>
      </w:r>
      <w:r w:rsidR="00CC7050"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пасторов, лидеров служений</w:t>
      </w:r>
      <w:r w:rsid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</w:t>
      </w:r>
      <w:r w:rsidR="00CC7050"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семейной</w:t>
      </w: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</w:t>
      </w:r>
    </w:p>
    <w:p w:rsidR="009F15F5" w:rsidRDefault="00FB53C1" w:rsidP="009F1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423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«Передай жизнь» </w:t>
      </w:r>
    </w:p>
    <w:p w:rsidR="000E694A" w:rsidRPr="007E148E" w:rsidRDefault="00FB53C1" w:rsidP="009F15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которая состоится </w:t>
      </w:r>
      <w:r w:rsidRPr="002423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9-11 мая 2011 </w:t>
      </w:r>
      <w:r w:rsidRPr="002423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 w:rsidRPr="0024238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г. Ровно</w:t>
      </w:r>
    </w:p>
    <w:p w:rsidR="00FB53C1" w:rsidRPr="007E148E" w:rsidRDefault="00FB53C1" w:rsidP="00A15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48E" w:rsidRDefault="007E148E" w:rsidP="0065659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Писание неоднократно говорит, что воспитание детей является одной из главных обязанностей и благословенных привилегий родителей. Это сверхважное служение, которое требует практической мудрости, много времени, огромного терпения, и глубокой посвященности. </w:t>
      </w:r>
    </w:p>
    <w:p w:rsidR="007E148E" w:rsidRDefault="007E148E" w:rsidP="00A15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48E" w:rsidRDefault="007E148E" w:rsidP="0065659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«Передай жизнь» имеет своей целью помочь родителям ясно понимать свою роль в процессе реального и истинного влияния на сердца детей, последовательного формирования их характера в страхе Божьем и целостного становления их личностей. </w:t>
      </w:r>
    </w:p>
    <w:p w:rsidR="0065659C" w:rsidRDefault="0065659C" w:rsidP="00A15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9C" w:rsidRPr="0024238B" w:rsidRDefault="0065659C" w:rsidP="0065659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4238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В программе конференции:</w:t>
      </w:r>
    </w:p>
    <w:p w:rsidR="0065659C" w:rsidRPr="007E148E" w:rsidRDefault="0065659C" w:rsidP="00656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совместное поклонение;</w:t>
      </w:r>
    </w:p>
    <w:p w:rsidR="0065659C" w:rsidRPr="007E148E" w:rsidRDefault="0065659C" w:rsidP="00656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лекции;</w:t>
      </w:r>
    </w:p>
    <w:p w:rsidR="0065659C" w:rsidRPr="007E148E" w:rsidRDefault="0065659C" w:rsidP="006565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общение. </w:t>
      </w:r>
    </w:p>
    <w:p w:rsidR="007E148E" w:rsidRPr="007E148E" w:rsidRDefault="007E148E" w:rsidP="00A15C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694A" w:rsidRPr="007E148E" w:rsidRDefault="000E694A" w:rsidP="000E69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Регистрация</w:t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участников конференции – 9 мая 2011 г. с </w:t>
      </w:r>
      <w:r w:rsidR="0065659C"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11.30 до 14</w:t>
      </w:r>
      <w:r w:rsidR="0065659C"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0E694A" w:rsidRPr="007E148E" w:rsidRDefault="000E694A" w:rsidP="000E69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Начало</w:t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конференции – 9 мая 2011 </w:t>
      </w:r>
      <w:r w:rsidR="0065659C">
        <w:rPr>
          <w:rFonts w:ascii="Times New Roman" w:eastAsia="Times New Roman" w:hAnsi="Times New Roman" w:cs="Times New Roman"/>
          <w:sz w:val="24"/>
          <w:szCs w:val="24"/>
          <w:lang w:eastAsia="ar-SA"/>
        </w:rPr>
        <w:t>в 14</w:t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</w:p>
    <w:p w:rsidR="000E694A" w:rsidRPr="007E148E" w:rsidRDefault="000E694A" w:rsidP="000E69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Окончание</w:t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конференции – 11 мая  2011 г. в </w:t>
      </w:r>
      <w:r w:rsidR="0065659C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.00</w:t>
      </w:r>
    </w:p>
    <w:p w:rsidR="000E694A" w:rsidRPr="007E148E" w:rsidRDefault="000E694A">
      <w:pPr>
        <w:rPr>
          <w:rFonts w:ascii="Times New Roman" w:hAnsi="Times New Roman" w:cs="Times New Roman"/>
          <w:sz w:val="24"/>
          <w:szCs w:val="24"/>
        </w:rPr>
      </w:pPr>
    </w:p>
    <w:p w:rsidR="00CC7050" w:rsidRPr="007E148E" w:rsidRDefault="00CC7050" w:rsidP="000E694A">
      <w:pPr>
        <w:pStyle w:val="Thema"/>
        <w:jc w:val="left"/>
        <w:rPr>
          <w:rFonts w:ascii="Times New Roman" w:hAnsi="Times New Roman" w:cs="Times New Roman"/>
          <w:lang w:val="ru-RU"/>
        </w:rPr>
      </w:pPr>
      <w:r w:rsidRPr="0024238B">
        <w:rPr>
          <w:rFonts w:ascii="Times New Roman" w:hAnsi="Times New Roman" w:cs="Times New Roman"/>
          <w:smallCaps w:val="0"/>
          <w:lang w:val="ru-RU"/>
        </w:rPr>
        <w:t>Лекторы:</w:t>
      </w:r>
      <w:r w:rsidRPr="007E148E">
        <w:rPr>
          <w:rFonts w:ascii="Times New Roman" w:hAnsi="Times New Roman" w:cs="Times New Roman"/>
          <w:i/>
          <w:smallCaps w:val="0"/>
          <w:sz w:val="24"/>
          <w:lang w:val="ru-RU"/>
        </w:rPr>
        <w:t xml:space="preserve"> Виталий Рожко</w:t>
      </w:r>
      <w:r w:rsidR="0065659C">
        <w:rPr>
          <w:rFonts w:ascii="Times New Roman" w:hAnsi="Times New Roman" w:cs="Times New Roman"/>
          <w:i/>
          <w:smallCaps w:val="0"/>
          <w:sz w:val="24"/>
          <w:lang w:val="ru-RU"/>
        </w:rPr>
        <w:t xml:space="preserve"> и Вениамин Портанский</w:t>
      </w:r>
      <w:r w:rsidRPr="007E148E">
        <w:rPr>
          <w:rFonts w:ascii="Times New Roman" w:hAnsi="Times New Roman" w:cs="Times New Roman"/>
          <w:sz w:val="24"/>
          <w:lang w:val="ru-RU"/>
        </w:rPr>
        <w:t xml:space="preserve"> </w:t>
      </w:r>
    </w:p>
    <w:tbl>
      <w:tblPr>
        <w:tblpPr w:leftFromText="36" w:rightFromText="36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C7050" w:rsidRPr="00FB53C1" w:rsidTr="002622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3C1" w:rsidRPr="00FB53C1" w:rsidRDefault="00CC7050" w:rsidP="00262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Виталий Рожко</w:t>
            </w:r>
            <w:r w:rsidRPr="00F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1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первый помощник пастора</w:t>
            </w:r>
          </w:p>
        </w:tc>
      </w:tr>
      <w:tr w:rsidR="00CC7050" w:rsidRPr="00FB53C1" w:rsidTr="002622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8645"/>
            </w:tblGrid>
            <w:tr w:rsidR="00CC7050" w:rsidRPr="00FB53C1" w:rsidTr="0026220B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CC7050" w:rsidRPr="00FB53C1" w:rsidRDefault="00CC7050" w:rsidP="0026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48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59264" behindDoc="0" locked="0" layoutInCell="1" allowOverlap="0" wp14:anchorId="24EE8AC0" wp14:editId="6E4DAA0F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90600" cy="1266825"/>
                        <wp:effectExtent l="0" t="0" r="0" b="9525"/>
                        <wp:wrapSquare wrapText="bothSides"/>
                        <wp:docPr id="1" name="Рисунок 1" descr="Виталий Рожк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Виталий Рожк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C7050" w:rsidRPr="00FB53C1" w:rsidRDefault="00CC7050" w:rsidP="0026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Виталий родился и вырос в семье служителя церкви ЕХБ г. Ровно </w:t>
                  </w:r>
                  <w:r w:rsidRPr="007E14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(Украина)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Обратился к Господу в возрасте 17 лет. Был вовлечен в молодежное и  миссионерское служения поместной церкви.</w:t>
                  </w:r>
                </w:p>
                <w:p w:rsidR="00CC7050" w:rsidRPr="00FB53C1" w:rsidRDefault="00CC7050" w:rsidP="0026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Переехав в США в 1991 г., продолжал заниматься молодежным и музыкальным служением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E14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Славянской Баптисткой церкви г. Санта- Барбара, Калифорния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 1999 г. Виталий был рукоположен на служение пресвитера церкви в г. Санта- Барбара. В 2007 г. переехал в город Ванкувер, штат Вашингтон, где и несет служение помощника пастора в Библ</w:t>
                  </w:r>
                  <w:r w:rsidR="0071170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ейской Церкви "Слово благодати"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Виталий женат и вместе с женой Еленой воспитывает  двух сыновей и дочь.</w:t>
                  </w:r>
                </w:p>
                <w:p w:rsidR="00CC7050" w:rsidRPr="00FB53C1" w:rsidRDefault="00CC7050" w:rsidP="0026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Виталий имеет степень Бакалавра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E14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(B.A)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E14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The Master’s College, Santa Clarita, California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а также степень магистра Богословия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E14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(M.Div.)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E14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The Master’s Seminary, Sun Valley, California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CC7050" w:rsidRPr="00FB53C1" w:rsidRDefault="00CC7050" w:rsidP="0026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050" w:rsidRPr="007E148E" w:rsidRDefault="00CC7050" w:rsidP="00CC705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36" w:rightFromText="36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CC7050" w:rsidRPr="00FB53C1" w:rsidTr="0026220B">
        <w:trPr>
          <w:tblCellSpacing w:w="0" w:type="dxa"/>
        </w:trPr>
        <w:tc>
          <w:tcPr>
            <w:tcW w:w="0" w:type="auto"/>
            <w:vAlign w:val="center"/>
            <w:hideMark/>
          </w:tcPr>
          <w:p w:rsidR="00FB53C1" w:rsidRPr="00FB53C1" w:rsidRDefault="00CC7050" w:rsidP="002622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4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Вениамин Портанский</w:t>
            </w:r>
            <w:r w:rsidRPr="00F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B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E14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пастор-душепопечитель</w:t>
            </w:r>
          </w:p>
        </w:tc>
      </w:tr>
      <w:tr w:rsidR="00CC7050" w:rsidRPr="00FB53C1" w:rsidTr="0026220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6" w:rightFromText="36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8645"/>
            </w:tblGrid>
            <w:tr w:rsidR="00CC7050" w:rsidRPr="00FB53C1" w:rsidTr="0026220B">
              <w:trPr>
                <w:tblCellSpacing w:w="0" w:type="dxa"/>
              </w:trPr>
              <w:tc>
                <w:tcPr>
                  <w:tcW w:w="1380" w:type="dxa"/>
                  <w:hideMark/>
                </w:tcPr>
                <w:p w:rsidR="00CC7050" w:rsidRPr="00FB53C1" w:rsidRDefault="00CC7050" w:rsidP="0026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E148E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0" distR="0" simplePos="0" relativeHeight="251660288" behindDoc="0" locked="0" layoutInCell="1" allowOverlap="0" wp14:anchorId="3481F823" wp14:editId="791925C3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90600" cy="1266825"/>
                        <wp:effectExtent l="0" t="0" r="0" b="9525"/>
                        <wp:wrapSquare wrapText="bothSides"/>
                        <wp:docPr id="2" name="Рисунок 2" descr="Вениамин Портан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Вениамин Портан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CC7050" w:rsidRPr="00FB53C1" w:rsidRDefault="00CC7050" w:rsidP="002622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Вениамин Портанский родился и вырос г. Фергана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7E148E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(Узбекистан)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христианской семье. Покаялся и принял крещение в 1976 году в возрасте 15 лет. Был вовлечён в молодёжное служение. Эмигрировал в США в 1991 г.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1997 г. был избран секретарём Совета Служителей Библейской Церкви "Слово благодати" в Ванкувере, штат Вашингтон.</w:t>
                  </w:r>
                  <w:r w:rsidRPr="007E14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B53C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В настоящее время несёт служение пасторского душепопечения и является сотрудником служения «Слово Благодати».</w:t>
                  </w:r>
                </w:p>
              </w:tc>
            </w:tr>
          </w:tbl>
          <w:p w:rsidR="00CC7050" w:rsidRPr="00FB53C1" w:rsidRDefault="00CC7050" w:rsidP="00262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7050" w:rsidRDefault="00CC7050" w:rsidP="00CC7050">
      <w:pPr>
        <w:rPr>
          <w:rFonts w:ascii="Times New Roman" w:hAnsi="Times New Roman" w:cs="Times New Roman"/>
          <w:sz w:val="24"/>
          <w:szCs w:val="24"/>
        </w:rPr>
      </w:pPr>
    </w:p>
    <w:p w:rsidR="0024238B" w:rsidRPr="00897931" w:rsidRDefault="0024238B" w:rsidP="00CC70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7931" w:rsidRPr="00897931" w:rsidRDefault="00897931" w:rsidP="00CC7050">
      <w:pPr>
        <w:rPr>
          <w:rFonts w:ascii="Times New Roman" w:hAnsi="Times New Roman" w:cs="Times New Roman"/>
          <w:sz w:val="24"/>
          <w:szCs w:val="24"/>
        </w:rPr>
      </w:pP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Организаторы конференции: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Объединение Библейских Миссионерский Церквей Украины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Библейская Церковь Слово Благодати</w:t>
      </w:r>
      <w:r w:rsidRPr="00CC70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» 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="0071170C" w:rsidRPr="00711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Ванкувер, США, 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МОО "Надежда – людям", г.</w:t>
      </w:r>
      <w:r w:rsidR="0071170C" w:rsidRPr="00711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Ровно, </w:t>
      </w:r>
    </w:p>
    <w:p w:rsidR="00CC7050" w:rsidRPr="007E148E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Церковь "Община Доброго Пастыря", г.</w:t>
      </w:r>
      <w:r w:rsidR="0071170C" w:rsidRPr="00711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Ровно.</w:t>
      </w:r>
    </w:p>
    <w:p w:rsidR="00CC7050" w:rsidRPr="00CC7050" w:rsidRDefault="004E3418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Церковь «Источник Жизни» г. Здо</w:t>
      </w:r>
      <w:r w:rsidR="00CC7050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CC7050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унов.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Участники: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пасторы, миссионеры, лидеры служений из Украины, России и Беларуси. 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– 450 человек.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694A" w:rsidRPr="007E148E" w:rsidRDefault="00CC7050" w:rsidP="000E694A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Место проведения:</w:t>
      </w:r>
      <w:r w:rsidR="000E694A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E694A" w:rsidRPr="007E1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Украина, г. Ровно,</w:t>
      </w:r>
      <w:r w:rsidR="000E694A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694A" w:rsidRPr="007E1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ул. Евгэна Плужныка</w:t>
      </w:r>
      <w:r w:rsidR="000E694A" w:rsidRPr="007E148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, </w:t>
      </w:r>
      <w:r w:rsidR="000E694A" w:rsidRPr="007E14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 церковь «Свитанкова Зоря» (район Юбилейный). </w:t>
      </w:r>
    </w:p>
    <w:p w:rsidR="000E694A" w:rsidRPr="007E148E" w:rsidRDefault="000E694A" w:rsidP="000E694A">
      <w:pP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7E148E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  <w:t>Информация о том, как добраться до места проведения конференции во вложенном файле.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Условия для участия: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C7050" w:rsidRPr="00CC7050" w:rsidRDefault="00CC7050" w:rsidP="00CC7050">
      <w:pPr>
        <w:widowControl w:val="0"/>
        <w:numPr>
          <w:ilvl w:val="0"/>
          <w:numId w:val="2"/>
        </w:numPr>
        <w:tabs>
          <w:tab w:val="left" w:pos="25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Заполнить регистрационную анкету и выслать ее на электронный адрес МОО «Надежда – людям»: </w:t>
      </w:r>
      <w:hyperlink r:id="rId8" w:history="1">
        <w:r w:rsidRPr="007E14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nadiaconference@gmail.com</w:t>
        </w:r>
      </w:hyperlink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3841E7" w:rsidRPr="007E148E" w:rsidRDefault="00CC7050" w:rsidP="00CC7050">
      <w:pPr>
        <w:widowControl w:val="0"/>
        <w:tabs>
          <w:tab w:val="left" w:pos="468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возникновения вопросов перезвонить по тел.: (0362) 63-79-76, </w:t>
      </w:r>
      <w:r w:rsidR="003841E7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</w:p>
    <w:p w:rsidR="00CC7050" w:rsidRPr="00CC7050" w:rsidRDefault="003841E7" w:rsidP="00CC7050">
      <w:pPr>
        <w:widowControl w:val="0"/>
        <w:tabs>
          <w:tab w:val="left" w:pos="468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C7050"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факс (0362) 62-05-12,</w:t>
      </w:r>
    </w:p>
    <w:p w:rsidR="00CC7050" w:rsidRPr="00CC7050" w:rsidRDefault="00CC7050" w:rsidP="00CC7050">
      <w:pPr>
        <w:widowControl w:val="0"/>
        <w:tabs>
          <w:tab w:val="left" w:pos="468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моб. +38 067 223 2011, секретарь-администратор Татьяна Приступа, </w:t>
      </w:r>
    </w:p>
    <w:p w:rsidR="00CC7050" w:rsidRPr="00CC7050" w:rsidRDefault="00CC7050" w:rsidP="00CC7050">
      <w:pPr>
        <w:widowControl w:val="0"/>
        <w:tabs>
          <w:tab w:val="left" w:pos="4680"/>
        </w:tabs>
        <w:suppressAutoHyphens/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моб. +38 067</w:t>
      </w:r>
      <w:r w:rsidR="0071170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E694A" w:rsidRPr="0071170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E694A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71170C" w:rsidRPr="007117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E694A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9866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, администра</w:t>
      </w:r>
      <w:r w:rsidR="000E694A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тор конференции Вячеслав Артерчук</w:t>
      </w:r>
    </w:p>
    <w:p w:rsidR="00CC7050" w:rsidRPr="00CC7050" w:rsidRDefault="00CC7050" w:rsidP="00CC7050">
      <w:pPr>
        <w:widowControl w:val="0"/>
        <w:tabs>
          <w:tab w:val="left" w:pos="252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050" w:rsidRPr="00CC7050" w:rsidRDefault="00CC7050" w:rsidP="00CC7050">
      <w:pPr>
        <w:widowControl w:val="0"/>
        <w:numPr>
          <w:ilvl w:val="0"/>
          <w:numId w:val="1"/>
        </w:numPr>
        <w:tabs>
          <w:tab w:val="left" w:pos="25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Подтвердить свое участие в конференции до </w:t>
      </w:r>
      <w:r w:rsidR="003841E7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21 апреля 2011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71170C" w:rsidRDefault="003841E7" w:rsidP="00CC7050">
      <w:pPr>
        <w:widowControl w:val="0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 подаче заявки до 21 апреля 2011</w:t>
      </w:r>
      <w:r w:rsidR="00CC7050"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регистрационный взнос будет составлять </w:t>
      </w:r>
    </w:p>
    <w:p w:rsidR="0071170C" w:rsidRPr="0071170C" w:rsidRDefault="00CC7050" w:rsidP="007117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1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для </w:t>
      </w:r>
      <w:r w:rsidR="007060F4" w:rsidRPr="00711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приезжих гостей:</w:t>
      </w:r>
      <w:r w:rsidR="007060F4"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семейной пары </w:t>
      </w:r>
      <w:r w:rsidR="003841E7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841E7" w:rsidRPr="007E1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45 у.е</w:t>
      </w:r>
      <w:r w:rsidRPr="00CC7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,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участников конференции без пары — </w:t>
      </w:r>
      <w:r w:rsidR="003841E7" w:rsidRPr="007E1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30 у.е</w:t>
      </w:r>
      <w:r w:rsidRPr="00CC70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</w:p>
    <w:p w:rsidR="0071170C" w:rsidRDefault="00CC7050" w:rsidP="00CC705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- е</w:t>
      </w:r>
      <w:r w:rsidR="003841E7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сли Вы зарегистрируетесь </w:t>
      </w:r>
      <w:r w:rsidR="003841E7" w:rsidRPr="00711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 21 апреля 2011</w:t>
      </w:r>
      <w:r w:rsidRPr="00711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регистрационный взнос будет составлять </w:t>
      </w:r>
      <w:r w:rsidR="003841E7" w:rsidRPr="007E1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50 у.е</w:t>
      </w:r>
      <w:r w:rsidRPr="00CC7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для семейных пар, </w:t>
      </w:r>
    </w:p>
    <w:p w:rsidR="007D5E74" w:rsidRPr="0071170C" w:rsidRDefault="003841E7" w:rsidP="00CC705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35 у.е</w:t>
      </w:r>
      <w:r w:rsidR="00CC7050" w:rsidRPr="00CC7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CC7050"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для участников конференции без пары.</w:t>
      </w:r>
      <w:r w:rsidR="007E148E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60F4" w:rsidRDefault="007060F4" w:rsidP="00CC705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170C" w:rsidRDefault="007060F4" w:rsidP="007117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117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для местных (Ровно, Здолбунов):</w:t>
      </w:r>
      <w:r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ейной пары – </w:t>
      </w:r>
      <w:r w:rsidRPr="00706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30 у.е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7060F4" w:rsidRDefault="007060F4" w:rsidP="0071170C">
      <w:pPr>
        <w:widowControl w:val="0"/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участников конференции без пары — </w:t>
      </w:r>
      <w:r w:rsidRPr="00706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 у.е</w:t>
      </w:r>
      <w:r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1170C" w:rsidRDefault="007060F4" w:rsidP="007060F4">
      <w:pPr>
        <w:widowControl w:val="0"/>
        <w:tabs>
          <w:tab w:val="left" w:pos="57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если Вы зарегистрируетесь </w:t>
      </w:r>
      <w:r w:rsidRPr="007117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после 21 апреля 2011 г</w:t>
      </w:r>
      <w:r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регистрационный взнос будет составлять </w:t>
      </w:r>
      <w:r w:rsidRPr="00706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35 у.е.</w:t>
      </w:r>
      <w:r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для семейных пар;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060F4" w:rsidRPr="007060F4" w:rsidRDefault="0071170C" w:rsidP="007060F4">
      <w:pPr>
        <w:widowControl w:val="0"/>
        <w:tabs>
          <w:tab w:val="left" w:pos="57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="007060F4" w:rsidRPr="007060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25 у.е.</w:t>
      </w:r>
      <w:r w:rsidR="007060F4"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для участников конференции без пары.</w:t>
      </w:r>
    </w:p>
    <w:p w:rsidR="007D5E74" w:rsidRDefault="007D5E74" w:rsidP="00CC7050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050" w:rsidRPr="009F15F5" w:rsidRDefault="007E148E" w:rsidP="00CC7050">
      <w:pPr>
        <w:widowControl w:val="0"/>
        <w:suppressAutoHyphens/>
        <w:spacing w:after="0" w:line="240" w:lineRule="auto"/>
        <w:ind w:left="36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7D5E74">
        <w:rPr>
          <w:rStyle w:val="apple-style-span"/>
          <w:rFonts w:ascii="Times New Roman" w:hAnsi="Times New Roman" w:cs="Times New Roman"/>
          <w:b/>
          <w:bCs/>
          <w:color w:val="000000"/>
          <w:sz w:val="24"/>
          <w:u w:val="single"/>
        </w:rPr>
        <w:t>В заявке на участие укажите, пожалуйста</w:t>
      </w:r>
      <w:r w:rsidRPr="009F15F5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9F15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Ф.И.О, Ваше служение, город, моб. тел,</w:t>
      </w:r>
      <w:r w:rsidRPr="009F15F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uk-UA"/>
        </w:rPr>
        <w:t>е-</w:t>
      </w:r>
      <w:r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. даты приезда и отбытия с конференции; </w:t>
      </w:r>
      <w:r w:rsidR="007D5E74" w:rsidRPr="009F15F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нуждаетесь ли Вы в жилье на время проведения конференции; </w:t>
      </w:r>
    </w:p>
    <w:p w:rsidR="007060F4" w:rsidRPr="007060F4" w:rsidRDefault="007060F4" w:rsidP="007060F4">
      <w:pPr>
        <w:widowControl w:val="0"/>
        <w:tabs>
          <w:tab w:val="left" w:pos="57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60F4" w:rsidRPr="007060F4" w:rsidRDefault="007060F4" w:rsidP="007060F4">
      <w:pPr>
        <w:widowControl w:val="0"/>
        <w:tabs>
          <w:tab w:val="left" w:pos="57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0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C7050" w:rsidRPr="00CC7050" w:rsidRDefault="00CC7050" w:rsidP="0065659C">
      <w:pPr>
        <w:widowControl w:val="0"/>
        <w:tabs>
          <w:tab w:val="left" w:pos="0"/>
        </w:tabs>
        <w:suppressAutoHyphens/>
        <w:spacing w:after="0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56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Pr="00CC70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Если вы не зарегистрируетесь заранее, то мы не можем гарантировать вам проживание, питание, материалы и место в зале, поскольку максимальная вместимость зала 450 человек</w:t>
      </w:r>
      <w:r w:rsidR="006565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CC7050" w:rsidRPr="00CC7050" w:rsidRDefault="00CC7050" w:rsidP="00CC7050">
      <w:pPr>
        <w:widowControl w:val="0"/>
        <w:tabs>
          <w:tab w:val="left" w:pos="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050" w:rsidRPr="00CC7050" w:rsidRDefault="00CC7050" w:rsidP="00CC7050">
      <w:pPr>
        <w:widowControl w:val="0"/>
        <w:numPr>
          <w:ilvl w:val="0"/>
          <w:numId w:val="1"/>
        </w:numPr>
        <w:tabs>
          <w:tab w:val="left" w:pos="25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Оплатить дорожные расходы, самостоятельно позаботившись о приобретении билетов на обратную дорогу.</w:t>
      </w:r>
    </w:p>
    <w:p w:rsidR="00CC7050" w:rsidRPr="00CC7050" w:rsidRDefault="00CC7050" w:rsidP="00CC7050">
      <w:pPr>
        <w:widowControl w:val="0"/>
        <w:tabs>
          <w:tab w:val="left" w:pos="252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C7050" w:rsidRPr="00CC7050" w:rsidRDefault="00CC7050" w:rsidP="00CC7050">
      <w:pPr>
        <w:widowControl w:val="0"/>
        <w:numPr>
          <w:ilvl w:val="0"/>
          <w:numId w:val="1"/>
        </w:numPr>
        <w:tabs>
          <w:tab w:val="left" w:pos="25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Принять участие в ходе</w:t>
      </w:r>
      <w:r w:rsidRPr="00CC70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ВСЕЙ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конференции.</w:t>
      </w:r>
    </w:p>
    <w:p w:rsidR="00CC7050" w:rsidRPr="00CC7050" w:rsidRDefault="00CC7050" w:rsidP="00CC7050">
      <w:pPr>
        <w:widowControl w:val="0"/>
        <w:tabs>
          <w:tab w:val="left" w:pos="252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Дополнительная информация:</w:t>
      </w:r>
    </w:p>
    <w:p w:rsidR="00CC7050" w:rsidRPr="00CC7050" w:rsidRDefault="00CC7050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7050" w:rsidRPr="00CC7050" w:rsidRDefault="00CC7050" w:rsidP="00CC70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 можете передать информацию о конференции другим посвященным служителям. </w:t>
      </w:r>
    </w:p>
    <w:p w:rsidR="00CC7050" w:rsidRPr="00CC7050" w:rsidRDefault="003841E7" w:rsidP="00CC70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>- Во время конференции Вы</w:t>
      </w:r>
      <w:r w:rsidR="00CC7050"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сможете приобрести:</w:t>
      </w:r>
    </w:p>
    <w:p w:rsidR="00CC7050" w:rsidRPr="00CC7050" w:rsidRDefault="00CC7050" w:rsidP="00CC7050">
      <w:pPr>
        <w:widowControl w:val="0"/>
        <w:numPr>
          <w:ilvl w:val="0"/>
          <w:numId w:val="3"/>
        </w:numPr>
        <w:suppressAutoHyphens/>
        <w:spacing w:after="0" w:line="240" w:lineRule="auto"/>
        <w:ind w:left="89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аудиокассеты и </w:t>
      </w:r>
      <w:r w:rsidR="003841E7" w:rsidRPr="007E14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СD c проповедями А. Коломийцева, В Рожко, М-Артура и других служителей; </w:t>
      </w:r>
    </w:p>
    <w:p w:rsidR="00CC7050" w:rsidRPr="00CC7050" w:rsidRDefault="00CC7050" w:rsidP="00CC7050">
      <w:pPr>
        <w:widowControl w:val="0"/>
        <w:numPr>
          <w:ilvl w:val="0"/>
          <w:numId w:val="3"/>
        </w:numPr>
        <w:suppressAutoHyphens/>
        <w:spacing w:after="0" w:line="240" w:lineRule="auto"/>
        <w:ind w:left="89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lastRenderedPageBreak/>
        <w:t>CD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CC705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DVD</w:t>
      </w: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предыдущих конференций;</w:t>
      </w:r>
    </w:p>
    <w:p w:rsidR="00CC7050" w:rsidRPr="00CC7050" w:rsidRDefault="00CC7050" w:rsidP="00CC7050">
      <w:pPr>
        <w:widowControl w:val="0"/>
        <w:numPr>
          <w:ilvl w:val="0"/>
          <w:numId w:val="3"/>
        </w:numPr>
        <w:tabs>
          <w:tab w:val="left" w:pos="5215"/>
        </w:tabs>
        <w:suppressAutoHyphens/>
        <w:spacing w:after="0" w:line="240" w:lineRule="auto"/>
        <w:ind w:left="89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7050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духовную литературу.</w:t>
      </w:r>
    </w:p>
    <w:p w:rsidR="0024238B" w:rsidRDefault="0024238B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238B" w:rsidRDefault="0024238B" w:rsidP="00CC705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7050" w:rsidRPr="00CC7050" w:rsidRDefault="00CC7050" w:rsidP="00CC705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41E7" w:rsidRPr="00A15C35" w:rsidRDefault="003841E7" w:rsidP="006565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  <w:r w:rsidRPr="0024238B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Р</w:t>
      </w:r>
      <w:r w:rsidRPr="00A15C35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асписание конференции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41E7" w:rsidRPr="007E148E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1-й день</w:t>
      </w:r>
      <w:r w:rsidRPr="007E14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(9 мая)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с 11.30 до 14</w:t>
      </w: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конференции - 14</w:t>
      </w: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(Прославление, молитва)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сессия 14.10 - 15</w:t>
      </w: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</w:t>
      </w:r>
    </w:p>
    <w:p w:rsidR="003841E7" w:rsidRPr="00A15C35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Перерыв 15.30 – 16</w:t>
      </w: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.00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сессия 16.00-17</w:t>
      </w: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</w:t>
      </w:r>
    </w:p>
    <w:p w:rsidR="003841E7" w:rsidRPr="00A15C35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Ужин 17.30 – 18</w:t>
      </w: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сессия 18</w:t>
      </w: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.30 – 21.00 молитва, закрытие 1-го дня конференции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2-й день</w:t>
      </w:r>
      <w:r w:rsidRPr="007E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(10 мая)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9.00-9.15 (Прославление, молитва)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сессия 9.15 – 10.30</w:t>
      </w:r>
    </w:p>
    <w:p w:rsidR="003841E7" w:rsidRPr="00A15C35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Перерыв 10.30-11.00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2-я сессия 11.00 – 12.30</w:t>
      </w:r>
    </w:p>
    <w:p w:rsidR="003841E7" w:rsidRPr="00A15C35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Обед 12.30 – 14.00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сессия 14.00 – 15.30</w:t>
      </w:r>
    </w:p>
    <w:p w:rsidR="003841E7" w:rsidRPr="00A15C35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Перерыв 15.30 – 16.00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4-я сессия 16.00 – 17.30</w:t>
      </w:r>
    </w:p>
    <w:p w:rsidR="003841E7" w:rsidRPr="00A15C35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Ужин 17.30 – 18</w:t>
      </w: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.30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5-я сессия 18.30 – 21.00 молитва, закрытие 2</w:t>
      </w: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дня конференции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3-й день</w:t>
      </w:r>
      <w:r w:rsidRPr="007E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(11 мая)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9.00-9.15 (Прославление, молитва)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1-я сессия 9.15 – 10.30</w:t>
      </w:r>
    </w:p>
    <w:p w:rsidR="003841E7" w:rsidRPr="00A15C35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Перерыв 10.30-11.00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2-я сессия 11.00 – 12.30 </w:t>
      </w:r>
    </w:p>
    <w:p w:rsidR="003841E7" w:rsidRPr="007E148E" w:rsidRDefault="003841E7" w:rsidP="003841E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Обед 12.30 – 14.00</w:t>
      </w:r>
    </w:p>
    <w:p w:rsidR="003841E7" w:rsidRPr="00A15C35" w:rsidRDefault="003841E7" w:rsidP="003841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3-я сессия 14.00 – 15.30</w:t>
      </w:r>
      <w:r w:rsidRPr="007E1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5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ответы</w:t>
      </w:r>
    </w:p>
    <w:p w:rsidR="003841E7" w:rsidRPr="007E148E" w:rsidRDefault="003841E7" w:rsidP="003841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148E">
        <w:rPr>
          <w:rFonts w:ascii="Times New Roman" w:hAnsi="Times New Roman" w:cs="Times New Roman"/>
          <w:sz w:val="24"/>
          <w:szCs w:val="24"/>
        </w:rPr>
        <w:t>16.00 - Завершение конференции, молитва</w:t>
      </w:r>
    </w:p>
    <w:p w:rsidR="0024238B" w:rsidRPr="0071170C" w:rsidRDefault="0024238B" w:rsidP="007117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242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Пожалуйста, молитесь об успешном проведении конференции, о спикерах и о всех участниках. Мы уверены, Бог приготовил для Вас что-то особенное. Желаем вам благословенного времени на конференции.</w:t>
      </w:r>
    </w:p>
    <w:p w:rsidR="00A15C35" w:rsidRPr="0071170C" w:rsidRDefault="0024238B" w:rsidP="007117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24238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Организационный комитет конференции</w:t>
      </w:r>
      <w:r w:rsidRPr="002423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sectPr w:rsidR="00A15C35" w:rsidRPr="0071170C" w:rsidSect="007E14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35"/>
    <w:rsid w:val="000E0352"/>
    <w:rsid w:val="000E694A"/>
    <w:rsid w:val="0013397E"/>
    <w:rsid w:val="001F3713"/>
    <w:rsid w:val="0024238B"/>
    <w:rsid w:val="00326868"/>
    <w:rsid w:val="003841E7"/>
    <w:rsid w:val="004E3418"/>
    <w:rsid w:val="004F01E1"/>
    <w:rsid w:val="0065659C"/>
    <w:rsid w:val="007060F4"/>
    <w:rsid w:val="00707626"/>
    <w:rsid w:val="0071170C"/>
    <w:rsid w:val="007D5E74"/>
    <w:rsid w:val="007E148E"/>
    <w:rsid w:val="00897931"/>
    <w:rsid w:val="009F15F5"/>
    <w:rsid w:val="00A15C35"/>
    <w:rsid w:val="00CC7050"/>
    <w:rsid w:val="00F231C8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F2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8E"/>
  </w:style>
  <w:style w:type="paragraph" w:styleId="Heading1">
    <w:name w:val="heading 1"/>
    <w:basedOn w:val="Normal"/>
    <w:next w:val="Normal"/>
    <w:link w:val="Heading1Char"/>
    <w:uiPriority w:val="9"/>
    <w:qFormat/>
    <w:rsid w:val="007E1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4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4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4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5C35"/>
  </w:style>
  <w:style w:type="character" w:customStyle="1" w:styleId="apple-converted-space">
    <w:name w:val="apple-converted-space"/>
    <w:basedOn w:val="DefaultParagraphFont"/>
    <w:rsid w:val="00A15C35"/>
  </w:style>
  <w:style w:type="paragraph" w:styleId="NormalWeb">
    <w:name w:val="Normal (Web)"/>
    <w:basedOn w:val="Normal"/>
    <w:uiPriority w:val="99"/>
    <w:unhideWhenUsed/>
    <w:rsid w:val="00A1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148E"/>
    <w:rPr>
      <w:b/>
      <w:bCs/>
    </w:rPr>
  </w:style>
  <w:style w:type="character" w:styleId="Emphasis">
    <w:name w:val="Emphasis"/>
    <w:basedOn w:val="DefaultParagraphFont"/>
    <w:uiPriority w:val="20"/>
    <w:qFormat/>
    <w:rsid w:val="007E148E"/>
    <w:rPr>
      <w:i/>
      <w:iCs/>
    </w:rPr>
  </w:style>
  <w:style w:type="paragraph" w:customStyle="1" w:styleId="Thema">
    <w:name w:val="Thema"/>
    <w:basedOn w:val="Normal"/>
    <w:rsid w:val="00CC7050"/>
    <w:pPr>
      <w:widowControl w:val="0"/>
      <w:suppressAutoHyphens/>
      <w:spacing w:before="240" w:after="240" w:line="240" w:lineRule="auto"/>
      <w:jc w:val="center"/>
    </w:pPr>
    <w:rPr>
      <w:rFonts w:ascii="Verdana" w:eastAsia="Times New Roman" w:hAnsi="Verdana" w:cs="Cambria"/>
      <w:b/>
      <w:smallCaps/>
      <w:shadow/>
      <w:sz w:val="28"/>
      <w:szCs w:val="24"/>
      <w:lang w:val="de-D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7E1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14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1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1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E14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1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1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1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E1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1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E1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1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1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4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48E"/>
  </w:style>
  <w:style w:type="paragraph" w:styleId="Heading1">
    <w:name w:val="heading 1"/>
    <w:basedOn w:val="Normal"/>
    <w:next w:val="Normal"/>
    <w:link w:val="Heading1Char"/>
    <w:uiPriority w:val="9"/>
    <w:qFormat/>
    <w:rsid w:val="007E1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4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4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4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4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4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4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15C35"/>
  </w:style>
  <w:style w:type="character" w:customStyle="1" w:styleId="apple-converted-space">
    <w:name w:val="apple-converted-space"/>
    <w:basedOn w:val="DefaultParagraphFont"/>
    <w:rsid w:val="00A15C35"/>
  </w:style>
  <w:style w:type="paragraph" w:styleId="NormalWeb">
    <w:name w:val="Normal (Web)"/>
    <w:basedOn w:val="Normal"/>
    <w:uiPriority w:val="99"/>
    <w:unhideWhenUsed/>
    <w:rsid w:val="00A1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148E"/>
    <w:rPr>
      <w:b/>
      <w:bCs/>
    </w:rPr>
  </w:style>
  <w:style w:type="character" w:styleId="Emphasis">
    <w:name w:val="Emphasis"/>
    <w:basedOn w:val="DefaultParagraphFont"/>
    <w:uiPriority w:val="20"/>
    <w:qFormat/>
    <w:rsid w:val="007E148E"/>
    <w:rPr>
      <w:i/>
      <w:iCs/>
    </w:rPr>
  </w:style>
  <w:style w:type="paragraph" w:customStyle="1" w:styleId="Thema">
    <w:name w:val="Thema"/>
    <w:basedOn w:val="Normal"/>
    <w:rsid w:val="00CC7050"/>
    <w:pPr>
      <w:widowControl w:val="0"/>
      <w:suppressAutoHyphens/>
      <w:spacing w:before="240" w:after="240" w:line="240" w:lineRule="auto"/>
      <w:jc w:val="center"/>
    </w:pPr>
    <w:rPr>
      <w:rFonts w:ascii="Verdana" w:eastAsia="Times New Roman" w:hAnsi="Verdana" w:cs="Cambria"/>
      <w:b/>
      <w:smallCaps/>
      <w:shadow/>
      <w:sz w:val="28"/>
      <w:szCs w:val="24"/>
      <w:lang w:val="de-DE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7E1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14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14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1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E14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1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1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1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E1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1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E1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1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1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14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conferenc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cp:lastModifiedBy>MX</cp:lastModifiedBy>
  <cp:revision>7</cp:revision>
  <cp:lastPrinted>2011-03-09T11:02:00Z</cp:lastPrinted>
  <dcterms:created xsi:type="dcterms:W3CDTF">2011-03-15T10:02:00Z</dcterms:created>
  <dcterms:modified xsi:type="dcterms:W3CDTF">2011-04-06T08:57:00Z</dcterms:modified>
</cp:coreProperties>
</file>