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9A07" w14:textId="1D3E3A2E" w:rsidR="00980F90" w:rsidRPr="00980F90" w:rsidRDefault="00980F90" w:rsidP="00F90CC2">
      <w:pPr>
        <w:rPr>
          <w:b/>
          <w:color w:val="7F7F7F" w:themeColor="text1" w:themeTint="80"/>
          <w:sz w:val="36"/>
          <w:szCs w:val="36"/>
          <w:lang w:val="ru-RU"/>
        </w:rPr>
      </w:pPr>
      <w:r w:rsidRPr="00980F90">
        <w:rPr>
          <w:b/>
          <w:color w:val="7F7F7F" w:themeColor="text1" w:themeTint="80"/>
          <w:sz w:val="36"/>
          <w:szCs w:val="36"/>
          <w:lang w:val="ru-RU"/>
        </w:rPr>
        <w:t>---НУЖДА В СВЕТОНОСЦАХ---</w:t>
      </w:r>
    </w:p>
    <w:p w14:paraId="547D8FF8" w14:textId="03532FF5" w:rsidR="00726F87" w:rsidRPr="00980F90" w:rsidRDefault="00F90CC2" w:rsidP="00F90CC2">
      <w:pPr>
        <w:rPr>
          <w:color w:val="7F7F7F" w:themeColor="text1" w:themeTint="80"/>
          <w:lang w:val="ru-RU"/>
        </w:rPr>
      </w:pPr>
      <w:r w:rsidRPr="00F90CC2">
        <w:rPr>
          <w:lang w:val="ru-RU"/>
        </w:rPr>
        <w:t>Библия - это история спасения: как человечество упало в лице Адама, и как Бог приводит в действие план спасения который был задуман еще до Адама. Шаг за шагом, ни какой не предсказуемости, все как и должно быть. Моисей раскрывает история избрания Богом народа, цель которого была быть в завете с Богом, и быть тем самым бл</w:t>
      </w:r>
      <w:r w:rsidR="003C090B">
        <w:rPr>
          <w:lang w:val="ru-RU"/>
        </w:rPr>
        <w:t xml:space="preserve">агословением для всего мира. </w:t>
      </w:r>
    </w:p>
    <w:p w14:paraId="26A4D614" w14:textId="77777777" w:rsidR="00726F87" w:rsidRDefault="003C090B" w:rsidP="00726F87">
      <w:pPr>
        <w:ind w:firstLine="720"/>
        <w:rPr>
          <w:lang w:val="ru-RU"/>
        </w:rPr>
      </w:pPr>
      <w:r>
        <w:rPr>
          <w:lang w:val="ru-RU"/>
        </w:rPr>
        <w:t>В за</w:t>
      </w:r>
      <w:r w:rsidR="00417543">
        <w:rPr>
          <w:lang w:val="ru-RU"/>
        </w:rPr>
        <w:t xml:space="preserve">вете было две стороны: </w:t>
      </w:r>
      <w:r w:rsidR="00F90CC2" w:rsidRPr="00F90CC2">
        <w:rPr>
          <w:lang w:val="ru-RU"/>
        </w:rPr>
        <w:t xml:space="preserve">человек и Бог. И конечно, как и за все что берется человек - этот завет был </w:t>
      </w:r>
      <w:r w:rsidR="00417543">
        <w:rPr>
          <w:lang w:val="ru-RU"/>
        </w:rPr>
        <w:t>обречен</w:t>
      </w:r>
      <w:r w:rsidR="00F90CC2" w:rsidRPr="00F90CC2">
        <w:rPr>
          <w:lang w:val="ru-RU"/>
        </w:rPr>
        <w:t xml:space="preserve">. Что и требовалось доказать. По этому новый завет был заключен с одной стороны от лица Бога, и с Богом-человеком с другой стороны. Только Бог мог выполнить этот завет, и как Он должен был представлять человечество - Он стал человеком. Завет предусматривал наказание всех грехов сделаны в прошлом и совершенных в будущем. Человечество получило шанс на восстановление отношений, на основании завета который не может быть нарушен. </w:t>
      </w:r>
    </w:p>
    <w:p w14:paraId="7C0E4883" w14:textId="3888AE7E" w:rsidR="00726F87" w:rsidRDefault="00F90CC2" w:rsidP="00726F87">
      <w:pPr>
        <w:ind w:firstLine="720"/>
        <w:rPr>
          <w:lang w:val="ru-RU"/>
        </w:rPr>
      </w:pPr>
      <w:r w:rsidRPr="00F90CC2">
        <w:rPr>
          <w:lang w:val="ru-RU"/>
        </w:rPr>
        <w:t xml:space="preserve">Уходя с Земли Христос оставляет завещание: так расскажите же всем народам об этом. В книге Деяния мы видим как развивалась первая церковь, которая представляет для нас образец церкви, какой ее хочет видеть Бог. Прошло 300 лет и церковь уже не та. Потом темное время до 16 века: нет слова Божьего доступного для людей, а значит и нет шанса вступить в завет, который был предназначен Богом. Бог использует Лютера, </w:t>
      </w:r>
      <w:r w:rsidR="00417543">
        <w:rPr>
          <w:lang w:val="ru-RU"/>
        </w:rPr>
        <w:t>Кальвин</w:t>
      </w:r>
      <w:r w:rsidRPr="00F90CC2">
        <w:rPr>
          <w:lang w:val="ru-RU"/>
        </w:rPr>
        <w:t>, для того что бы сделать Его слово доступным, а истину понятно</w:t>
      </w:r>
      <w:r w:rsidR="003C090B">
        <w:rPr>
          <w:lang w:val="ru-RU"/>
        </w:rPr>
        <w:t>й</w:t>
      </w:r>
      <w:r w:rsidRPr="00F90CC2">
        <w:rPr>
          <w:lang w:val="ru-RU"/>
        </w:rPr>
        <w:t xml:space="preserve">. Вся их жизнь была отражением борьбы за истинность и </w:t>
      </w:r>
      <w:r w:rsidR="003C090B">
        <w:rPr>
          <w:lang w:val="ru-RU"/>
        </w:rPr>
        <w:t>понятность воли Бога</w:t>
      </w:r>
      <w:r w:rsidRPr="00F90CC2">
        <w:rPr>
          <w:lang w:val="ru-RU"/>
        </w:rPr>
        <w:t>. Но чего мы не видим, так это церкви, христиан, которые д</w:t>
      </w:r>
      <w:r w:rsidR="00726F87">
        <w:rPr>
          <w:lang w:val="ru-RU"/>
        </w:rPr>
        <w:t>аже гонимые - проповедуют еванг</w:t>
      </w:r>
      <w:r w:rsidRPr="00F90CC2">
        <w:rPr>
          <w:lang w:val="ru-RU"/>
        </w:rPr>
        <w:t>ел</w:t>
      </w:r>
      <w:r w:rsidR="00726F87">
        <w:rPr>
          <w:lang w:val="ru-RU"/>
        </w:rPr>
        <w:t>ие</w:t>
      </w:r>
      <w:r w:rsidRPr="00F90CC2">
        <w:rPr>
          <w:lang w:val="ru-RU"/>
        </w:rPr>
        <w:t xml:space="preserve">. </w:t>
      </w:r>
    </w:p>
    <w:p w14:paraId="38BB149F" w14:textId="77777777" w:rsidR="00726F87" w:rsidRDefault="00F90CC2" w:rsidP="00726F87">
      <w:pPr>
        <w:ind w:firstLine="720"/>
        <w:rPr>
          <w:lang w:val="ru-RU"/>
        </w:rPr>
      </w:pPr>
      <w:r w:rsidRPr="00F90CC2">
        <w:rPr>
          <w:lang w:val="ru-RU"/>
        </w:rPr>
        <w:t xml:space="preserve">В книге Деяния церковь просит в молитве о исполнении своего смысла: </w:t>
      </w:r>
    </w:p>
    <w:p w14:paraId="6823C921" w14:textId="77777777" w:rsidR="00726F87" w:rsidRDefault="00726F87" w:rsidP="00726F87">
      <w:pPr>
        <w:ind w:firstLine="720"/>
        <w:rPr>
          <w:lang w:val="ru-RU"/>
        </w:rPr>
      </w:pPr>
    </w:p>
    <w:p w14:paraId="7DB5DD78" w14:textId="77777777" w:rsidR="00726F87" w:rsidRPr="00726F87" w:rsidRDefault="00726F87" w:rsidP="00726F87">
      <w:pPr>
        <w:ind w:left="720"/>
        <w:rPr>
          <w:i/>
          <w:lang w:val="ru-RU"/>
        </w:rPr>
      </w:pPr>
      <w:r w:rsidRPr="00726F87">
        <w:rPr>
          <w:i/>
          <w:lang w:val="ru-RU"/>
        </w:rPr>
        <w:t>И ныне, Господи, воззри на угрозы их, и дай рабам Твоим со всею смелостью говорить слово Твое…(Деяния св. Апостолов 4:29)</w:t>
      </w:r>
      <w:r w:rsidR="00F90CC2" w:rsidRPr="00726F87">
        <w:rPr>
          <w:i/>
          <w:lang w:val="ru-RU"/>
        </w:rPr>
        <w:t xml:space="preserve">. </w:t>
      </w:r>
    </w:p>
    <w:p w14:paraId="3FE7E954" w14:textId="77777777" w:rsidR="00726F87" w:rsidRDefault="00726F87" w:rsidP="00726F87">
      <w:pPr>
        <w:ind w:firstLine="720"/>
        <w:rPr>
          <w:lang w:val="ru-RU"/>
        </w:rPr>
      </w:pPr>
    </w:p>
    <w:p w14:paraId="59943DE1" w14:textId="76214992" w:rsidR="00F90CC2" w:rsidRPr="00F90CC2" w:rsidRDefault="00F90CC2" w:rsidP="00726F87">
      <w:pPr>
        <w:ind w:firstLine="720"/>
        <w:rPr>
          <w:lang w:val="ru-RU"/>
        </w:rPr>
      </w:pPr>
      <w:r w:rsidRPr="00F90CC2">
        <w:rPr>
          <w:lang w:val="ru-RU"/>
        </w:rPr>
        <w:t xml:space="preserve">Даже до сегодня мы видим борьбу за истину, самую чистую истину. Но что с нашей миссией? Наша миссия была сохранять чистоту евангелия для проповеди евангелия погибающим, а не для себя только. Как говорит </w:t>
      </w:r>
      <w:r w:rsidR="00726F87">
        <w:rPr>
          <w:lang w:val="ru-RU"/>
        </w:rPr>
        <w:t>Владими</w:t>
      </w:r>
      <w:r>
        <w:rPr>
          <w:lang w:val="ru-RU"/>
        </w:rPr>
        <w:t xml:space="preserve">р </w:t>
      </w:r>
      <w:r w:rsidRPr="00F90CC2">
        <w:rPr>
          <w:lang w:val="ru-RU"/>
        </w:rPr>
        <w:t xml:space="preserve">Омельчук: </w:t>
      </w:r>
    </w:p>
    <w:p w14:paraId="2716D69A" w14:textId="77777777" w:rsidR="00F90CC2" w:rsidRPr="00F90CC2" w:rsidRDefault="00F90CC2" w:rsidP="00F90CC2">
      <w:pPr>
        <w:rPr>
          <w:lang w:val="ru-RU"/>
        </w:rPr>
      </w:pPr>
    </w:p>
    <w:p w14:paraId="3233A112" w14:textId="77777777" w:rsidR="00A27711" w:rsidRDefault="00F90CC2" w:rsidP="00F90CC2">
      <w:pPr>
        <w:ind w:left="720"/>
        <w:rPr>
          <w:lang w:val="ru-RU"/>
        </w:rPr>
      </w:pPr>
      <w:r w:rsidRPr="00F90CC2">
        <w:rPr>
          <w:lang w:val="ru-RU"/>
        </w:rPr>
        <w:t>Понимаете, каким то образом что произошло, - мы все верим в Великое Поручение. Мы даже его исповедуем. Мы знаем его на память: «идите и научите все народы во имя Отца и Сына и Святого Духа, уча соблюдать их все что я заповедал вам». Но на самом деле оставили себе только это: «И так я с вами во все дни до скончания века» - мы оставили себе обетование, но каким то образом потеряли призвание идти и научить. Скажу так: если я перестал вести людей ко Христу, я жизнь свою «профукал», я пропустил ее, каким то образом она проходит мимо меня. Более того – я грешу: библия говорит о четвертом виде греха – «не участие в добре». Нет большего добра, чем привести человека ко Христу.</w:t>
      </w:r>
    </w:p>
    <w:p w14:paraId="01B70230" w14:textId="77777777" w:rsidR="00F90CC2" w:rsidRDefault="00F90CC2" w:rsidP="00F90CC2">
      <w:pPr>
        <w:rPr>
          <w:lang w:val="ru-RU"/>
        </w:rPr>
      </w:pPr>
    </w:p>
    <w:p w14:paraId="64DBAC53" w14:textId="6D8E3183" w:rsidR="00402BE4" w:rsidRPr="00402BE4" w:rsidRDefault="00402BE4" w:rsidP="00F90CC2">
      <w:pPr>
        <w:rPr>
          <w:lang w:val="ru-RU"/>
        </w:rPr>
      </w:pPr>
      <w:r>
        <w:rPr>
          <w:lang w:val="ru-RU"/>
        </w:rPr>
        <w:t xml:space="preserve">Я просматривал песенник одной церкви, большой и очень известной церкви на предмет песен, которые бы наша церковь могла использовать для ободрения в </w:t>
      </w:r>
      <w:r w:rsidR="00417543">
        <w:rPr>
          <w:lang w:val="ru-RU"/>
        </w:rPr>
        <w:t>благовестии</w:t>
      </w:r>
      <w:r>
        <w:rPr>
          <w:lang w:val="ru-RU"/>
        </w:rPr>
        <w:t xml:space="preserve">. И среди 120 песен я нашел 6 песен с максимум двумя строчками, где напоминается Христианину его обязанность или какая то озабоченность погибающим </w:t>
      </w:r>
      <w:r>
        <w:rPr>
          <w:lang w:val="ru-RU"/>
        </w:rPr>
        <w:lastRenderedPageBreak/>
        <w:t xml:space="preserve">миром. 6 песен с максимум одним куплетом. Также ситуация с нашим песенником и с другими. Мы должны признать что </w:t>
      </w:r>
      <w:r w:rsidR="00726F87">
        <w:rPr>
          <w:lang w:val="ru-RU"/>
        </w:rPr>
        <w:t>Владимир</w:t>
      </w:r>
      <w:r>
        <w:rPr>
          <w:lang w:val="ru-RU"/>
        </w:rPr>
        <w:t xml:space="preserve"> Омельчук прав.</w:t>
      </w:r>
    </w:p>
    <w:p w14:paraId="5A6ED188" w14:textId="77777777" w:rsidR="00A27711" w:rsidRDefault="00A27711">
      <w:pPr>
        <w:rPr>
          <w:lang w:val="ru-RU"/>
        </w:rPr>
      </w:pPr>
    </w:p>
    <w:p w14:paraId="4AEA87A5" w14:textId="09722274" w:rsidR="00980F90" w:rsidRPr="00980F90" w:rsidRDefault="00980F90">
      <w:pPr>
        <w:rPr>
          <w:b/>
          <w:color w:val="7F7F7F" w:themeColor="text1" w:themeTint="80"/>
          <w:sz w:val="36"/>
          <w:szCs w:val="36"/>
          <w:lang w:val="ru-RU"/>
        </w:rPr>
      </w:pPr>
      <w:r w:rsidRPr="00980F90">
        <w:rPr>
          <w:b/>
          <w:color w:val="7F7F7F" w:themeColor="text1" w:themeTint="80"/>
          <w:sz w:val="36"/>
          <w:szCs w:val="36"/>
          <w:lang w:val="ru-RU"/>
        </w:rPr>
        <w:t>---СОЛЬ---</w:t>
      </w:r>
    </w:p>
    <w:p w14:paraId="5FDEA008" w14:textId="65D22BE3" w:rsidR="00726F87" w:rsidRPr="00980F90" w:rsidRDefault="003A470D">
      <w:pPr>
        <w:rPr>
          <w:color w:val="7F7F7F" w:themeColor="text1" w:themeTint="80"/>
          <w:lang w:val="ru-RU"/>
        </w:rPr>
      </w:pPr>
      <w:r>
        <w:rPr>
          <w:lang w:val="ru-RU"/>
        </w:rPr>
        <w:t xml:space="preserve">Вы Соль миру, начинает </w:t>
      </w:r>
      <w:r w:rsidR="00417543">
        <w:rPr>
          <w:lang w:val="ru-RU"/>
        </w:rPr>
        <w:t>Иисус.</w:t>
      </w:r>
      <w:r>
        <w:rPr>
          <w:lang w:val="ru-RU"/>
        </w:rPr>
        <w:t xml:space="preserve"> Есть много идей, о том какую роль играет соль в примере Христа, как белизна, антисептик, яд для полей, колоритный вкус и друго</w:t>
      </w:r>
      <w:r w:rsidR="00726F87">
        <w:rPr>
          <w:lang w:val="ru-RU"/>
        </w:rPr>
        <w:t>е</w:t>
      </w:r>
      <w:r>
        <w:rPr>
          <w:lang w:val="ru-RU"/>
        </w:rPr>
        <w:t>. Но из контекст</w:t>
      </w:r>
      <w:r w:rsidR="00726F87">
        <w:rPr>
          <w:lang w:val="ru-RU"/>
        </w:rPr>
        <w:t>а</w:t>
      </w:r>
      <w:r>
        <w:rPr>
          <w:lang w:val="ru-RU"/>
        </w:rPr>
        <w:t xml:space="preserve"> </w:t>
      </w:r>
      <w:r w:rsidR="00726F87">
        <w:rPr>
          <w:lang w:val="ru-RU"/>
        </w:rPr>
        <w:t>преды</w:t>
      </w:r>
      <w:r>
        <w:rPr>
          <w:lang w:val="ru-RU"/>
        </w:rPr>
        <w:t>дущих стихов и следующи</w:t>
      </w:r>
      <w:r w:rsidR="00726F87">
        <w:rPr>
          <w:lang w:val="ru-RU"/>
        </w:rPr>
        <w:t>х</w:t>
      </w:r>
      <w:r>
        <w:rPr>
          <w:lang w:val="ru-RU"/>
        </w:rPr>
        <w:t xml:space="preserve"> ясно что речь идет о сохранении, сбережении. Этот мир падший, он разваливается. </w:t>
      </w:r>
    </w:p>
    <w:p w14:paraId="46BD39CE" w14:textId="77777777" w:rsidR="00726F87" w:rsidRDefault="003A470D" w:rsidP="00726F87">
      <w:pPr>
        <w:ind w:firstLine="720"/>
        <w:rPr>
          <w:lang w:val="ru-RU"/>
        </w:rPr>
      </w:pPr>
      <w:r>
        <w:rPr>
          <w:lang w:val="ru-RU"/>
        </w:rPr>
        <w:t>Настоящий богослов</w:t>
      </w:r>
      <w:r w:rsidR="00726F87">
        <w:rPr>
          <w:lang w:val="ru-RU"/>
        </w:rPr>
        <w:t xml:space="preserve"> не удивляется тому, какие грехи</w:t>
      </w:r>
      <w:r>
        <w:rPr>
          <w:lang w:val="ru-RU"/>
        </w:rPr>
        <w:t xml:space="preserve"> </w:t>
      </w:r>
      <w:r w:rsidR="00726F87">
        <w:rPr>
          <w:lang w:val="ru-RU"/>
        </w:rPr>
        <w:t xml:space="preserve">и зло </w:t>
      </w:r>
      <w:r>
        <w:rPr>
          <w:lang w:val="ru-RU"/>
        </w:rPr>
        <w:t xml:space="preserve">совершаются на земле, он удивляется, что этот мир еще не уничтожил себя сам, что </w:t>
      </w:r>
      <w:r w:rsidR="00726F87">
        <w:rPr>
          <w:lang w:val="ru-RU"/>
        </w:rPr>
        <w:t>Благодати</w:t>
      </w:r>
      <w:r>
        <w:rPr>
          <w:lang w:val="ru-RU"/>
        </w:rPr>
        <w:t xml:space="preserve"> Бога настолько много. </w:t>
      </w:r>
    </w:p>
    <w:p w14:paraId="005A4F08" w14:textId="2FABA0BA" w:rsidR="00A27711" w:rsidRDefault="003A470D" w:rsidP="00726F87">
      <w:pPr>
        <w:ind w:firstLine="720"/>
        <w:rPr>
          <w:lang w:val="ru-RU"/>
        </w:rPr>
      </w:pPr>
      <w:r>
        <w:rPr>
          <w:lang w:val="ru-RU"/>
        </w:rPr>
        <w:t xml:space="preserve">Христос не говорит о том что нам нужно стать солью, или стать соленым. Он говорит что верующие уже соль. По факту если соль негодна – ее выбросят. Всякое дерево не </w:t>
      </w:r>
      <w:r w:rsidR="00726F87">
        <w:rPr>
          <w:lang w:val="ru-RU"/>
        </w:rPr>
        <w:t>приносящее</w:t>
      </w:r>
      <w:r>
        <w:rPr>
          <w:lang w:val="ru-RU"/>
        </w:rPr>
        <w:t xml:space="preserve"> плода срубаются и такие деревья бросают в огонь. То есть </w:t>
      </w:r>
      <w:r w:rsidR="00980F90">
        <w:rPr>
          <w:lang w:val="ru-RU"/>
        </w:rPr>
        <w:t>верующие</w:t>
      </w:r>
      <w:r>
        <w:rPr>
          <w:lang w:val="ru-RU"/>
        </w:rPr>
        <w:t xml:space="preserve"> мы или нем, определяется тем что мы соль солена, или </w:t>
      </w:r>
      <w:r w:rsidR="00980F90">
        <w:rPr>
          <w:lang w:val="ru-RU"/>
        </w:rPr>
        <w:t xml:space="preserve">мы </w:t>
      </w:r>
      <w:r>
        <w:rPr>
          <w:lang w:val="ru-RU"/>
        </w:rPr>
        <w:t>бесполезна</w:t>
      </w:r>
      <w:r w:rsidR="00980F90">
        <w:rPr>
          <w:lang w:val="ru-RU"/>
        </w:rPr>
        <w:t>я соль</w:t>
      </w:r>
      <w:r>
        <w:rPr>
          <w:lang w:val="ru-RU"/>
        </w:rPr>
        <w:t>. Если же мы соль по определению, то в чем вызов, чего хочет Христос от нас?</w:t>
      </w:r>
    </w:p>
    <w:p w14:paraId="627042D1" w14:textId="50C32E97" w:rsidR="004F03FA" w:rsidRDefault="003A470D">
      <w:pPr>
        <w:rPr>
          <w:lang w:val="ru-RU"/>
        </w:rPr>
      </w:pPr>
      <w:r>
        <w:rPr>
          <w:lang w:val="ru-RU"/>
        </w:rPr>
        <w:tab/>
        <w:t xml:space="preserve">Он говорит что соль может потерять свою соленость. Если соль оставляли на земле, она отдавала свои </w:t>
      </w:r>
      <w:r w:rsidR="00980F90">
        <w:rPr>
          <w:lang w:val="ru-RU"/>
        </w:rPr>
        <w:t>элементы</w:t>
      </w:r>
      <w:r>
        <w:rPr>
          <w:lang w:val="ru-RU"/>
        </w:rPr>
        <w:t xml:space="preserve"> земле, и терял вкус. Бог избрал нас из этого мира, но мы не от этого мира. Бог послал нас в мир, но сказал не любить его. </w:t>
      </w:r>
      <w:r w:rsidR="004F03FA">
        <w:rPr>
          <w:lang w:val="ru-RU"/>
        </w:rPr>
        <w:t xml:space="preserve">Бог не хочет что бы мы </w:t>
      </w:r>
      <w:r w:rsidR="00980F90">
        <w:rPr>
          <w:lang w:val="ru-RU"/>
        </w:rPr>
        <w:t>соединились</w:t>
      </w:r>
      <w:r w:rsidR="004F03FA">
        <w:rPr>
          <w:lang w:val="ru-RU"/>
        </w:rPr>
        <w:t xml:space="preserve"> с этим миром иначе мы потеряем свой вкус. </w:t>
      </w:r>
    </w:p>
    <w:p w14:paraId="07C043D1" w14:textId="77777777" w:rsidR="004F03FA" w:rsidRDefault="004F03FA">
      <w:pPr>
        <w:rPr>
          <w:lang w:val="ru-RU"/>
        </w:rPr>
      </w:pPr>
      <w:r>
        <w:rPr>
          <w:lang w:val="ru-RU"/>
        </w:rPr>
        <w:tab/>
        <w:t>Отличаемся ли мы от не рожденных свыше людей:</w:t>
      </w:r>
    </w:p>
    <w:p w14:paraId="6B6D0773" w14:textId="50C3B299" w:rsidR="00C62460" w:rsidRDefault="00C62460" w:rsidP="006B05A9">
      <w:pPr>
        <w:rPr>
          <w:i/>
          <w:lang w:val="ru-RU"/>
        </w:rPr>
      </w:pPr>
      <w:r>
        <w:rPr>
          <w:i/>
          <w:lang w:val="ru-RU"/>
        </w:rPr>
        <w:t>ПРИМЕРЫ</w:t>
      </w:r>
      <w:bookmarkStart w:id="0" w:name="_GoBack"/>
      <w:bookmarkEnd w:id="0"/>
    </w:p>
    <w:p w14:paraId="4AF217D9" w14:textId="06661DD7" w:rsidR="006B05A9" w:rsidRDefault="006B05A9" w:rsidP="006B05A9">
      <w:pPr>
        <w:rPr>
          <w:i/>
          <w:lang w:val="ru-RU"/>
        </w:rPr>
      </w:pPr>
      <w:r w:rsidRPr="006B05A9">
        <w:rPr>
          <w:i/>
          <w:lang w:val="ru-RU"/>
        </w:rPr>
        <w:t xml:space="preserve">ибо где сокровище </w:t>
      </w:r>
      <w:r>
        <w:rPr>
          <w:i/>
          <w:lang w:val="ru-RU"/>
        </w:rPr>
        <w:t xml:space="preserve">ваше, там будет и сердце ваше. </w:t>
      </w:r>
      <w:r w:rsidRPr="006B05A9">
        <w:rPr>
          <w:i/>
          <w:lang w:val="ru-RU"/>
        </w:rPr>
        <w:t>(Св. Евангелие от Матфея 6:21)</w:t>
      </w:r>
    </w:p>
    <w:p w14:paraId="0DB4C818" w14:textId="77777777" w:rsidR="00C62460" w:rsidRPr="006B05A9" w:rsidRDefault="00C62460" w:rsidP="006B05A9">
      <w:pPr>
        <w:rPr>
          <w:i/>
          <w:lang w:val="ru-RU"/>
        </w:rPr>
      </w:pPr>
    </w:p>
    <w:p w14:paraId="05345F70" w14:textId="77777777" w:rsidR="00A27711" w:rsidRDefault="003B1F78" w:rsidP="00B417DD">
      <w:pPr>
        <w:pStyle w:val="a3"/>
        <w:numPr>
          <w:ilvl w:val="0"/>
          <w:numId w:val="1"/>
        </w:numPr>
        <w:rPr>
          <w:lang w:val="ru-RU"/>
        </w:rPr>
      </w:pPr>
      <w:r>
        <w:rPr>
          <w:lang w:val="ru-RU"/>
        </w:rPr>
        <w:t>Мы еще ни слова не сказали о наших грехах.</w:t>
      </w:r>
    </w:p>
    <w:p w14:paraId="453DF054" w14:textId="3AFFA9C1" w:rsidR="003B1F78" w:rsidRDefault="003B1F78" w:rsidP="003B1F78">
      <w:pPr>
        <w:pStyle w:val="a3"/>
        <w:numPr>
          <w:ilvl w:val="1"/>
          <w:numId w:val="1"/>
        </w:numPr>
        <w:rPr>
          <w:lang w:val="ru-RU"/>
        </w:rPr>
      </w:pPr>
      <w:r>
        <w:rPr>
          <w:lang w:val="ru-RU"/>
        </w:rPr>
        <w:t xml:space="preserve">Одно дело измена. Всем очевидно и ужасные </w:t>
      </w:r>
      <w:r w:rsidR="00980F90">
        <w:rPr>
          <w:lang w:val="ru-RU"/>
        </w:rPr>
        <w:t>последствия</w:t>
      </w:r>
      <w:r>
        <w:rPr>
          <w:lang w:val="ru-RU"/>
        </w:rPr>
        <w:t xml:space="preserve"> для вашей жизни и служения.</w:t>
      </w:r>
    </w:p>
    <w:p w14:paraId="74399989" w14:textId="197A8552" w:rsidR="003B1F78" w:rsidRDefault="003B1F78" w:rsidP="003B1F78">
      <w:pPr>
        <w:pStyle w:val="a3"/>
        <w:numPr>
          <w:ilvl w:val="1"/>
          <w:numId w:val="1"/>
        </w:numPr>
        <w:rPr>
          <w:lang w:val="ru-RU"/>
        </w:rPr>
      </w:pPr>
      <w:r>
        <w:rPr>
          <w:lang w:val="ru-RU"/>
        </w:rPr>
        <w:t xml:space="preserve">Но как на счет </w:t>
      </w:r>
      <w:r w:rsidR="00980F90">
        <w:rPr>
          <w:lang w:val="ru-RU"/>
        </w:rPr>
        <w:t>маленьких</w:t>
      </w:r>
      <w:r>
        <w:rPr>
          <w:lang w:val="ru-RU"/>
        </w:rPr>
        <w:t xml:space="preserve"> грехов? Кажется они не сильно влияют на наше служение. Нас привлекают в служение не зная как у нас обстоят дела с нашими родителями или супругой. Мы думаем они ни на что не влияют?! </w:t>
      </w:r>
    </w:p>
    <w:p w14:paraId="60C4007F" w14:textId="77777777" w:rsidR="001B1923" w:rsidRPr="001B1923" w:rsidRDefault="001B1923" w:rsidP="001B1923">
      <w:pPr>
        <w:ind w:left="720" w:firstLine="720"/>
        <w:rPr>
          <w:lang w:val="ru-RU"/>
        </w:rPr>
      </w:pPr>
      <w:r>
        <w:rPr>
          <w:color w:val="7F7F7F" w:themeColor="text1" w:themeTint="80"/>
          <w:lang w:val="ru-RU"/>
        </w:rPr>
        <w:t>Наставление</w:t>
      </w:r>
    </w:p>
    <w:p w14:paraId="50E4D6B6" w14:textId="77777777" w:rsidR="00741CE0" w:rsidRDefault="003B1F78" w:rsidP="00980F90">
      <w:pPr>
        <w:rPr>
          <w:lang w:val="ru-RU"/>
        </w:rPr>
      </w:pPr>
      <w:r>
        <w:rPr>
          <w:lang w:val="ru-RU"/>
        </w:rPr>
        <w:t xml:space="preserve">Мы легко теряем свой вкус, когда соединяемся с этим миром. Мы теряем свою </w:t>
      </w:r>
      <w:r w:rsidR="00980F90">
        <w:rPr>
          <w:lang w:val="ru-RU"/>
        </w:rPr>
        <w:t>эссенцию</w:t>
      </w:r>
      <w:r>
        <w:rPr>
          <w:lang w:val="ru-RU"/>
        </w:rPr>
        <w:t xml:space="preserve">, жизнь заложенную в нас. Мы становимся бесполезными, нас уносит, и мир не видит пользы в такой соли: ее выбрасывают на дорогу на попрание ногами, потому что если </w:t>
      </w:r>
      <w:r w:rsidR="00980F90">
        <w:rPr>
          <w:lang w:val="ru-RU"/>
        </w:rPr>
        <w:t>выбросить</w:t>
      </w:r>
      <w:r>
        <w:rPr>
          <w:lang w:val="ru-RU"/>
        </w:rPr>
        <w:t xml:space="preserve"> в поле – оно уничтожит урожай.</w:t>
      </w:r>
    </w:p>
    <w:p w14:paraId="06DEB14F" w14:textId="760DDFC0" w:rsidR="00A27711" w:rsidRPr="00741CE0" w:rsidRDefault="00980F90" w:rsidP="00980F90">
      <w:pPr>
        <w:rPr>
          <w:lang w:val="ru-RU"/>
        </w:rPr>
      </w:pPr>
      <w:r>
        <w:rPr>
          <w:b/>
          <w:color w:val="7F7F7F" w:themeColor="text1" w:themeTint="80"/>
          <w:sz w:val="36"/>
          <w:lang w:val="ru-RU"/>
        </w:rPr>
        <w:t>---</w:t>
      </w:r>
      <w:r w:rsidRPr="00980F90">
        <w:rPr>
          <w:b/>
          <w:color w:val="7F7F7F" w:themeColor="text1" w:themeTint="80"/>
          <w:sz w:val="36"/>
          <w:lang w:val="ru-RU"/>
        </w:rPr>
        <w:t>СВЕТ</w:t>
      </w:r>
      <w:r>
        <w:rPr>
          <w:b/>
          <w:color w:val="7F7F7F" w:themeColor="text1" w:themeTint="80"/>
          <w:sz w:val="36"/>
          <w:lang w:val="ru-RU"/>
        </w:rPr>
        <w:t>---</w:t>
      </w:r>
    </w:p>
    <w:p w14:paraId="31FAE57B" w14:textId="77777777" w:rsidR="00980F90" w:rsidRDefault="00F5664A" w:rsidP="00A27711">
      <w:pPr>
        <w:rPr>
          <w:lang w:val="ru-RU"/>
        </w:rPr>
      </w:pPr>
      <w:r>
        <w:rPr>
          <w:lang w:val="ru-RU"/>
        </w:rPr>
        <w:t>Свет. Задача свет</w:t>
      </w:r>
      <w:r w:rsidR="006B05A9">
        <w:rPr>
          <w:lang w:val="ru-RU"/>
        </w:rPr>
        <w:t>а</w:t>
      </w:r>
      <w:r>
        <w:rPr>
          <w:lang w:val="ru-RU"/>
        </w:rPr>
        <w:t xml:space="preserve"> – показывать путь. Светить всем в доме что бы ни кто не ушибся, давать направление в шторме. Свет, как и соль в своей роли сохранения, должен указывать миру путь. Путь спасения. Мы как бы зеркала или луна, которая не имеет своего света но отражает Солнце. Наша роль как церкви – указывать путь миру. Иисус </w:t>
      </w:r>
      <w:r w:rsidR="00980F90">
        <w:rPr>
          <w:lang w:val="ru-RU"/>
        </w:rPr>
        <w:t>иллюстрирует</w:t>
      </w:r>
      <w:r>
        <w:rPr>
          <w:lang w:val="ru-RU"/>
        </w:rPr>
        <w:t xml:space="preserve"> предназначение света – что бы светил в доме. </w:t>
      </w:r>
    </w:p>
    <w:p w14:paraId="71452A71" w14:textId="01426DEA" w:rsidR="00A27711" w:rsidRDefault="00F5664A" w:rsidP="00980F90">
      <w:pPr>
        <w:ind w:firstLine="720"/>
        <w:rPr>
          <w:lang w:val="ru-RU"/>
        </w:rPr>
      </w:pPr>
      <w:r>
        <w:rPr>
          <w:lang w:val="ru-RU"/>
        </w:rPr>
        <w:t xml:space="preserve">Конечного его не накрывают мешком, речь идет о светильнике с маслом. Конечно его не ставят в </w:t>
      </w:r>
      <w:r w:rsidR="001B1923">
        <w:rPr>
          <w:lang w:val="ru-RU"/>
        </w:rPr>
        <w:t>холодильник и не прячут в кладов</w:t>
      </w:r>
      <w:r>
        <w:rPr>
          <w:lang w:val="ru-RU"/>
        </w:rPr>
        <w:t xml:space="preserve">ке. Что за глупость. </w:t>
      </w:r>
      <w:r w:rsidR="001B1923">
        <w:rPr>
          <w:lang w:val="ru-RU"/>
        </w:rPr>
        <w:t xml:space="preserve">И это именно то, что хочет показать Христом. Свет не может прятаться, и не должен. Его нужно ставить на место где он может светить. </w:t>
      </w:r>
    </w:p>
    <w:p w14:paraId="6C7F4F65" w14:textId="77777777" w:rsidR="00980F90" w:rsidRDefault="001B1923" w:rsidP="00A27711">
      <w:pPr>
        <w:rPr>
          <w:lang w:val="ru-RU"/>
        </w:rPr>
      </w:pPr>
      <w:r>
        <w:rPr>
          <w:lang w:val="ru-RU"/>
        </w:rPr>
        <w:t xml:space="preserve">Свет не может </w:t>
      </w:r>
      <w:r w:rsidR="00980F90">
        <w:rPr>
          <w:lang w:val="ru-RU"/>
        </w:rPr>
        <w:t>занимается</w:t>
      </w:r>
      <w:r>
        <w:rPr>
          <w:lang w:val="ru-RU"/>
        </w:rPr>
        <w:t xml:space="preserve"> своим делом, он должен светить. </w:t>
      </w:r>
    </w:p>
    <w:p w14:paraId="057A34C7" w14:textId="6B15C808" w:rsidR="001B1923" w:rsidRPr="00980F90" w:rsidRDefault="001B1923" w:rsidP="00980F90">
      <w:pPr>
        <w:ind w:left="720"/>
        <w:rPr>
          <w:i/>
          <w:lang w:val="ru-RU"/>
        </w:rPr>
      </w:pPr>
      <w:r w:rsidRPr="00980F90">
        <w:rPr>
          <w:i/>
          <w:lang w:val="ru-RU"/>
        </w:rPr>
        <w:t>Разговор двух свечей:</w:t>
      </w:r>
    </w:p>
    <w:p w14:paraId="1C946684" w14:textId="4451AE41" w:rsidR="00A27711" w:rsidRDefault="001B1923" w:rsidP="00980F90">
      <w:pPr>
        <w:ind w:left="720"/>
        <w:rPr>
          <w:i/>
          <w:lang w:val="ru-RU"/>
        </w:rPr>
      </w:pPr>
      <w:r w:rsidRPr="00980F90">
        <w:rPr>
          <w:i/>
          <w:lang w:val="ru-RU"/>
        </w:rPr>
        <w:t>«Жаль мне тебя, — сказала свечка своей подруге, которую только что зажгли. — Короткий твой век. Ты скоро догоришь и тебя не станет. Я счастливее тебя. Я не горю, лежу спокойно на боку и проживу еще довольно долго». Горевшая свечка ответила: «Я ничуть не жалею об этом. Моя жизнь прекрасна и полна значения. Я горю, и воск мой тает, но от моего огня зажигается множество других свечей, и мой огонь от этого не уменьшается. А когда воск и фитиль сгорят, то огонь мой — душа свечки — соединится с огнем пространства, частицей которого он есть, и я снова вернусь в свой замечательный и сияющий огненный дом. А сегодня я светом своим разгоняю мрак ночи, радую глазки детей, оздоровляю воздух возле кровати больного, так как возбудители болезней не любят живого огня, являюсь символом молитвенных порывов перед священными обликами. Разве короткая жизнь моя не прекрасна?! И мне жаль тебя, незажженная моя сестра. Жаль твоей судьбы. Ты не выполнила своего назначения, и где душа твоя — огонь? Да, ты пролежишь целые долгие годы, но кому ты нужна такая, и какая радость и польза от тебя? Лучше гореть, чем покоиться, так как в горении — жизнь, а в спячке — смерть. Ты жалеешь меня, что я скоро сгорю и перестану жить, но ты в своей бездеятельности и не начинала существовать, так и умрешь, не начав. А жизнь пройдет мимо».</w:t>
      </w:r>
    </w:p>
    <w:p w14:paraId="3DA7C754" w14:textId="77777777" w:rsidR="00980F90" w:rsidRPr="00980F90" w:rsidRDefault="00980F90" w:rsidP="00980F90">
      <w:pPr>
        <w:rPr>
          <w:i/>
          <w:lang w:val="ru-RU"/>
        </w:rPr>
      </w:pPr>
    </w:p>
    <w:p w14:paraId="5479538C" w14:textId="77777777" w:rsidR="00741CE0" w:rsidRDefault="0005380B" w:rsidP="00741CE0">
      <w:pPr>
        <w:rPr>
          <w:lang w:val="ru-RU"/>
        </w:rPr>
      </w:pPr>
      <w:r>
        <w:rPr>
          <w:lang w:val="ru-RU"/>
        </w:rPr>
        <w:t xml:space="preserve">Мы не можем делать в жизни то, что нам хочется. </w:t>
      </w:r>
      <w:r w:rsidR="00980F90">
        <w:rPr>
          <w:lang w:val="ru-RU"/>
        </w:rPr>
        <w:t xml:space="preserve">Бог дал мен жизнь, Бог дал мне книгу. Нет времени для экспериментов. </w:t>
      </w:r>
      <w:r>
        <w:rPr>
          <w:lang w:val="ru-RU"/>
        </w:rPr>
        <w:t xml:space="preserve">У нас есть предназначение, и это не жить нормально как все. Работа, учеба, планы, мечты, не должны отвлекать от нашего предназначения. Что за глупость спрятать свет – говорит Иисус. Что за глупость жить, забыв о главном предназначении. И это предназначение идти и сделать </w:t>
      </w:r>
      <w:r w:rsidR="00980F90">
        <w:rPr>
          <w:lang w:val="ru-RU"/>
        </w:rPr>
        <w:t>других</w:t>
      </w:r>
      <w:r>
        <w:rPr>
          <w:lang w:val="ru-RU"/>
        </w:rPr>
        <w:t xml:space="preserve"> учениками Христа. </w:t>
      </w:r>
    </w:p>
    <w:p w14:paraId="042D872F" w14:textId="4D86F8A0" w:rsidR="001B1923" w:rsidRDefault="0005380B" w:rsidP="00741CE0">
      <w:pPr>
        <w:ind w:firstLine="720"/>
        <w:rPr>
          <w:lang w:val="ru-RU"/>
        </w:rPr>
      </w:pPr>
      <w:r>
        <w:rPr>
          <w:lang w:val="ru-RU"/>
        </w:rPr>
        <w:t xml:space="preserve">Сколько часов в неделю у нас уходит на этом? Сколько времени мы посвящаем </w:t>
      </w:r>
      <w:r w:rsidR="00980F90">
        <w:rPr>
          <w:lang w:val="ru-RU"/>
        </w:rPr>
        <w:t>планированию</w:t>
      </w:r>
      <w:r>
        <w:rPr>
          <w:lang w:val="ru-RU"/>
        </w:rPr>
        <w:t>, сколько денег тратим на это? Вот реальность того, прячем ли мы свет в мешок или выполняем свое предназначение. Если мы не дерево которое не приносит плода, регулярно – такие деревья бросают в огонь. Точно ли мы свет? Если да, то мы светим.</w:t>
      </w:r>
    </w:p>
    <w:p w14:paraId="08F9B424" w14:textId="461D7454" w:rsidR="00741CE0" w:rsidRDefault="007771B7" w:rsidP="00741CE0">
      <w:pPr>
        <w:ind w:firstLine="720"/>
        <w:rPr>
          <w:lang w:val="ru-RU"/>
        </w:rPr>
      </w:pPr>
      <w:r>
        <w:rPr>
          <w:lang w:val="ru-RU"/>
        </w:rPr>
        <w:t xml:space="preserve">Нужно признать, что свет и соль – это не </w:t>
      </w:r>
      <w:r w:rsidR="00980F90">
        <w:rPr>
          <w:lang w:val="ru-RU"/>
        </w:rPr>
        <w:t>пассивное</w:t>
      </w:r>
      <w:r>
        <w:rPr>
          <w:lang w:val="ru-RU"/>
        </w:rPr>
        <w:t xml:space="preserve"> состояния, хотя такими и кажутся. </w:t>
      </w:r>
      <w:r w:rsidR="00741CE0">
        <w:rPr>
          <w:lang w:val="ru-RU"/>
        </w:rPr>
        <w:t xml:space="preserve">Мой отец часто говорит, сравнивая мои старания служить и свою жизнь: </w:t>
      </w:r>
      <w:r w:rsidR="00741CE0" w:rsidRPr="00741CE0">
        <w:rPr>
          <w:i/>
          <w:lang w:val="ru-RU"/>
        </w:rPr>
        <w:t xml:space="preserve">А мне Бог сказал </w:t>
      </w:r>
      <w:r w:rsidR="00741CE0" w:rsidRPr="00741CE0">
        <w:rPr>
          <w:i/>
          <w:lang w:val="ru-RU"/>
        </w:rPr>
        <w:t>дабы проводить нам жизнь тихую и безмятежную Первое послание к Тимофею 2:2)</w:t>
      </w:r>
      <w:r w:rsidR="00741CE0" w:rsidRPr="00741CE0">
        <w:rPr>
          <w:lang w:val="ru-RU"/>
        </w:rPr>
        <w:t xml:space="preserve"> </w:t>
      </w:r>
    </w:p>
    <w:p w14:paraId="092774AB" w14:textId="2509ED72" w:rsidR="007771B7" w:rsidRPr="00741CE0" w:rsidRDefault="00741CE0" w:rsidP="00741CE0">
      <w:pPr>
        <w:ind w:firstLine="720"/>
        <w:rPr>
          <w:lang w:val="ru-RU"/>
        </w:rPr>
      </w:pPr>
      <w:r>
        <w:rPr>
          <w:lang w:val="ru-RU"/>
        </w:rPr>
        <w:t>Есть тьма – люд</w:t>
      </w:r>
      <w:r w:rsidR="007771B7">
        <w:rPr>
          <w:lang w:val="ru-RU"/>
        </w:rPr>
        <w:t xml:space="preserve">и без Бога, мертвые в своих грехах. И есть рожденные свыше люди которые светят, проповедуют Евангелие, проповедуют мир и </w:t>
      </w:r>
      <w:r w:rsidR="00980F90">
        <w:rPr>
          <w:lang w:val="ru-RU"/>
        </w:rPr>
        <w:t>освобождение</w:t>
      </w:r>
      <w:r w:rsidR="007771B7">
        <w:rPr>
          <w:lang w:val="ru-RU"/>
        </w:rPr>
        <w:t xml:space="preserve"> от грехов. А по средине нет никого – нет истинно рожденных свыше, которые не приносят плода, которые не светят. Накрывать светильник – безумие, а н</w:t>
      </w:r>
      <w:r>
        <w:rPr>
          <w:lang w:val="ru-RU"/>
        </w:rPr>
        <w:t>е обычная ситуация для некоторых поместных церквей или христиан.</w:t>
      </w:r>
    </w:p>
    <w:p w14:paraId="49B38695" w14:textId="5ACBF449" w:rsidR="007771B7" w:rsidRDefault="007771B7" w:rsidP="007771B7">
      <w:pPr>
        <w:rPr>
          <w:lang w:val="ru-RU"/>
        </w:rPr>
      </w:pPr>
      <w:r>
        <w:rPr>
          <w:lang w:val="ru-RU"/>
        </w:rPr>
        <w:tab/>
        <w:t xml:space="preserve">То же и с солью. Это или соль которую выбрасывают или используют. Выбрасывают во тьму внешнюю или которой Господин использует, полезна, и Он скажет – войди добрый и верный раб в радость Господина твоего. Нет по </w:t>
      </w:r>
      <w:r w:rsidR="00980F90">
        <w:rPr>
          <w:lang w:val="ru-RU"/>
        </w:rPr>
        <w:t>средине</w:t>
      </w:r>
      <w:r>
        <w:rPr>
          <w:lang w:val="ru-RU"/>
        </w:rPr>
        <w:t xml:space="preserve">. </w:t>
      </w:r>
    </w:p>
    <w:p w14:paraId="5D676DC2" w14:textId="77777777" w:rsidR="00980F90" w:rsidRDefault="00980F90" w:rsidP="007771B7">
      <w:pPr>
        <w:rPr>
          <w:lang w:val="ru-RU"/>
        </w:rPr>
      </w:pPr>
    </w:p>
    <w:p w14:paraId="073EE064" w14:textId="77777777" w:rsidR="007771B7" w:rsidRPr="007771B7" w:rsidRDefault="007771B7" w:rsidP="00980F90">
      <w:pPr>
        <w:ind w:left="720"/>
        <w:rPr>
          <w:lang w:val="ru-RU"/>
        </w:rPr>
      </w:pPr>
      <w:r w:rsidRPr="007771B7">
        <w:rPr>
          <w:lang w:val="ru-RU"/>
        </w:rPr>
        <w:t xml:space="preserve">Земля, пившая многократно сходящий на нее дождь и </w:t>
      </w:r>
      <w:proofErr w:type="spellStart"/>
      <w:r w:rsidRPr="007771B7">
        <w:rPr>
          <w:lang w:val="ru-RU"/>
        </w:rPr>
        <w:t>произращающая</w:t>
      </w:r>
      <w:proofErr w:type="spellEnd"/>
      <w:r w:rsidRPr="007771B7">
        <w:rPr>
          <w:lang w:val="ru-RU"/>
        </w:rPr>
        <w:t xml:space="preserve"> злак, полезный тем, для которых и возделывается, получает благословение от Бога; а производящая терния и волчцы негодна и близка к проклятию, которого конец — сожжение. </w:t>
      </w:r>
    </w:p>
    <w:p w14:paraId="12332323" w14:textId="77777777" w:rsidR="007771B7" w:rsidRDefault="007771B7" w:rsidP="00980F90">
      <w:pPr>
        <w:ind w:left="720"/>
        <w:rPr>
          <w:lang w:val="ru-RU"/>
        </w:rPr>
      </w:pPr>
      <w:r w:rsidRPr="007771B7">
        <w:rPr>
          <w:lang w:val="ru-RU"/>
        </w:rPr>
        <w:t>(Послание к Евреям 6:7,8)</w:t>
      </w:r>
    </w:p>
    <w:p w14:paraId="4ED7C224" w14:textId="77777777" w:rsidR="007771B7" w:rsidRDefault="007771B7" w:rsidP="007771B7">
      <w:pPr>
        <w:rPr>
          <w:lang w:val="ru-RU"/>
        </w:rPr>
      </w:pPr>
    </w:p>
    <w:p w14:paraId="463FC368" w14:textId="1317E0E9" w:rsidR="001B1923" w:rsidRDefault="00741CE0" w:rsidP="001B1923">
      <w:pPr>
        <w:ind w:firstLine="720"/>
        <w:rPr>
          <w:lang w:val="ru-RU"/>
        </w:rPr>
      </w:pPr>
      <w:r>
        <w:rPr>
          <w:lang w:val="ru-RU"/>
        </w:rPr>
        <w:t xml:space="preserve">Я не тот свет, которым я себя воображаю. </w:t>
      </w:r>
      <w:r w:rsidR="001B1923">
        <w:rPr>
          <w:lang w:val="ru-RU"/>
        </w:rPr>
        <w:t>Когда не пил кофе, устал после работы, и все вокруг не игра</w:t>
      </w:r>
      <w:r w:rsidR="000C23DB">
        <w:rPr>
          <w:lang w:val="ru-RU"/>
        </w:rPr>
        <w:t>ют</w:t>
      </w:r>
      <w:r w:rsidR="001B1923">
        <w:rPr>
          <w:lang w:val="ru-RU"/>
        </w:rPr>
        <w:t xml:space="preserve"> свою роль совершенно, без идеального мира – я знаю кто я на самом деле.</w:t>
      </w:r>
      <w:r>
        <w:rPr>
          <w:lang w:val="ru-RU"/>
        </w:rPr>
        <w:t xml:space="preserve"> Я эгоистичный, себялюбивый человек которому наплевать на соседей, главное досмотреть чем закончится это фильм.</w:t>
      </w:r>
      <w:r w:rsidR="001B1923">
        <w:rPr>
          <w:lang w:val="ru-RU"/>
        </w:rPr>
        <w:t xml:space="preserve"> Я знаю свое отношение ко времени, финансам или мечтам</w:t>
      </w:r>
      <w:r>
        <w:rPr>
          <w:lang w:val="ru-RU"/>
        </w:rPr>
        <w:t xml:space="preserve"> и в своей бизнес структуре и свой прагматической голове я часто не отлучаюсь от этого мира в его целях и методах</w:t>
      </w:r>
      <w:r w:rsidR="001B1923">
        <w:rPr>
          <w:lang w:val="ru-RU"/>
        </w:rPr>
        <w:t xml:space="preserve">. Эта проповедь для меня. </w:t>
      </w:r>
    </w:p>
    <w:p w14:paraId="17384EF1" w14:textId="77777777" w:rsidR="001B1923" w:rsidRDefault="001B1923">
      <w:pPr>
        <w:rPr>
          <w:lang w:val="ru-RU"/>
        </w:rPr>
      </w:pPr>
    </w:p>
    <w:p w14:paraId="24CD5178" w14:textId="59FF5609" w:rsidR="00A27711" w:rsidRPr="00980F90" w:rsidRDefault="00980F90" w:rsidP="00980F90">
      <w:pPr>
        <w:rPr>
          <w:lang w:val="ru-RU"/>
        </w:rPr>
      </w:pPr>
      <w:r w:rsidRPr="00980F90">
        <w:rPr>
          <w:color w:val="7F7F7F" w:themeColor="text1" w:themeTint="80"/>
          <w:sz w:val="36"/>
          <w:szCs w:val="36"/>
          <w:lang w:val="ru-RU"/>
        </w:rPr>
        <w:t>---СОЛЬ И СВЕТ В МНОЖЕСТВЕННОМ ЧИСЛЕ---</w:t>
      </w:r>
    </w:p>
    <w:p w14:paraId="73BB1CD1" w14:textId="21BD8DFF" w:rsidR="00A27711" w:rsidRDefault="007771B7" w:rsidP="00A27711">
      <w:pPr>
        <w:rPr>
          <w:lang w:val="ru-RU"/>
        </w:rPr>
      </w:pPr>
      <w:r>
        <w:rPr>
          <w:lang w:val="ru-RU"/>
        </w:rPr>
        <w:t xml:space="preserve">Во всех этих случаях </w:t>
      </w:r>
      <w:r w:rsidR="00980F90">
        <w:rPr>
          <w:lang w:val="ru-RU"/>
        </w:rPr>
        <w:t>предусматривается</w:t>
      </w:r>
      <w:r>
        <w:rPr>
          <w:lang w:val="ru-RU"/>
        </w:rPr>
        <w:t xml:space="preserve"> </w:t>
      </w:r>
      <w:r w:rsidR="00980F90">
        <w:rPr>
          <w:lang w:val="ru-RU"/>
        </w:rPr>
        <w:t>коллективное</w:t>
      </w:r>
      <w:r>
        <w:rPr>
          <w:lang w:val="ru-RU"/>
        </w:rPr>
        <w:t xml:space="preserve"> использование. Одна крупица соли ни к чему не годна. Так и со светом – это город н</w:t>
      </w:r>
      <w:r w:rsidR="000C23DB">
        <w:rPr>
          <w:lang w:val="ru-RU"/>
        </w:rPr>
        <w:t>аполненный множеством источников</w:t>
      </w:r>
      <w:r>
        <w:rPr>
          <w:lang w:val="ru-RU"/>
        </w:rPr>
        <w:t xml:space="preserve"> и он излучает свет. </w:t>
      </w:r>
    </w:p>
    <w:p w14:paraId="6C4D6EEA" w14:textId="1BEE7975" w:rsidR="00B1296E" w:rsidRDefault="000C23DB" w:rsidP="00A27711">
      <w:pPr>
        <w:rPr>
          <w:lang w:val="ru-RU"/>
        </w:rPr>
      </w:pPr>
      <w:r>
        <w:rPr>
          <w:lang w:val="ru-RU"/>
        </w:rPr>
        <w:t>В одном журнале</w:t>
      </w:r>
      <w:r w:rsidR="00B1296E">
        <w:rPr>
          <w:lang w:val="ru-RU"/>
        </w:rPr>
        <w:t xml:space="preserve"> была картина с несколькими </w:t>
      </w:r>
      <w:r>
        <w:rPr>
          <w:lang w:val="ru-RU"/>
        </w:rPr>
        <w:t>иллюстрациями</w:t>
      </w:r>
    </w:p>
    <w:p w14:paraId="71A503E9" w14:textId="77777777" w:rsidR="00B1296E" w:rsidRDefault="00B1296E" w:rsidP="00A27711">
      <w:pPr>
        <w:rPr>
          <w:lang w:val="ru-RU"/>
        </w:rPr>
      </w:pPr>
      <w:r>
        <w:rPr>
          <w:lang w:val="ru-RU"/>
        </w:rPr>
        <w:t>Картина 1</w:t>
      </w:r>
    </w:p>
    <w:p w14:paraId="6293FA0D" w14:textId="77777777" w:rsidR="00B1296E" w:rsidRDefault="00B1296E" w:rsidP="00A27711">
      <w:pPr>
        <w:rPr>
          <w:lang w:val="ru-RU"/>
        </w:rPr>
      </w:pPr>
      <w:r>
        <w:rPr>
          <w:lang w:val="ru-RU"/>
        </w:rPr>
        <w:t>У человека владеющего кукурузными полями пропал сын. И вот встревоженные родители стоят у поля и смотрят туда и сюда</w:t>
      </w:r>
    </w:p>
    <w:p w14:paraId="61ECC107" w14:textId="77777777" w:rsidR="00B1296E" w:rsidRDefault="00B1296E" w:rsidP="00A27711">
      <w:pPr>
        <w:rPr>
          <w:lang w:val="ru-RU"/>
        </w:rPr>
      </w:pPr>
      <w:r>
        <w:rPr>
          <w:lang w:val="ru-RU"/>
        </w:rPr>
        <w:t>Картина 2</w:t>
      </w:r>
    </w:p>
    <w:p w14:paraId="52B6107E" w14:textId="133B73DF" w:rsidR="00B1296E" w:rsidRDefault="00B1296E" w:rsidP="00A27711">
      <w:pPr>
        <w:rPr>
          <w:lang w:val="ru-RU"/>
        </w:rPr>
      </w:pPr>
      <w:r>
        <w:rPr>
          <w:lang w:val="ru-RU"/>
        </w:rPr>
        <w:t xml:space="preserve">Они подключают друзей, собаку, и ищут сына по полю в </w:t>
      </w:r>
      <w:r w:rsidR="00980F90">
        <w:rPr>
          <w:lang w:val="ru-RU"/>
        </w:rPr>
        <w:t>сумерках</w:t>
      </w:r>
    </w:p>
    <w:p w14:paraId="2DA3A1A5" w14:textId="77777777" w:rsidR="00B1296E" w:rsidRDefault="00B1296E" w:rsidP="00A27711">
      <w:pPr>
        <w:rPr>
          <w:lang w:val="ru-RU"/>
        </w:rPr>
      </w:pPr>
      <w:r>
        <w:rPr>
          <w:lang w:val="ru-RU"/>
        </w:rPr>
        <w:t>Картина 3</w:t>
      </w:r>
    </w:p>
    <w:p w14:paraId="797CF1AF" w14:textId="076F7BE2" w:rsidR="00B1296E" w:rsidRDefault="00B1296E" w:rsidP="00A27711">
      <w:pPr>
        <w:rPr>
          <w:lang w:val="ru-RU"/>
        </w:rPr>
      </w:pPr>
      <w:r>
        <w:rPr>
          <w:lang w:val="ru-RU"/>
        </w:rPr>
        <w:t xml:space="preserve">К утру они позвали всю деревню, и </w:t>
      </w:r>
      <w:r w:rsidR="00980F90">
        <w:rPr>
          <w:lang w:val="ru-RU"/>
        </w:rPr>
        <w:t>взявшись</w:t>
      </w:r>
      <w:r>
        <w:rPr>
          <w:lang w:val="ru-RU"/>
        </w:rPr>
        <w:t xml:space="preserve"> </w:t>
      </w:r>
      <w:r w:rsidR="00980F90">
        <w:rPr>
          <w:lang w:val="ru-RU"/>
        </w:rPr>
        <w:t>за руки</w:t>
      </w:r>
      <w:r>
        <w:rPr>
          <w:lang w:val="ru-RU"/>
        </w:rPr>
        <w:t xml:space="preserve"> в линию проходят поля что бы не пропустить ни одно сантиметра</w:t>
      </w:r>
    </w:p>
    <w:p w14:paraId="4950B000" w14:textId="77777777" w:rsidR="00B1296E" w:rsidRDefault="00B1296E" w:rsidP="00A27711">
      <w:pPr>
        <w:rPr>
          <w:lang w:val="ru-RU"/>
        </w:rPr>
      </w:pPr>
      <w:r>
        <w:rPr>
          <w:lang w:val="ru-RU"/>
        </w:rPr>
        <w:t xml:space="preserve">Картина 4 </w:t>
      </w:r>
    </w:p>
    <w:p w14:paraId="377CB95B" w14:textId="648EA7D0" w:rsidR="00B1296E" w:rsidRDefault="00B1296E" w:rsidP="00A27711">
      <w:pPr>
        <w:rPr>
          <w:lang w:val="ru-RU"/>
        </w:rPr>
      </w:pPr>
      <w:r>
        <w:rPr>
          <w:lang w:val="ru-RU"/>
        </w:rPr>
        <w:t>Они находят сына который лежит на земле. Ночь с ее холодом не имела милости ни к</w:t>
      </w:r>
      <w:r w:rsidR="00980F90">
        <w:rPr>
          <w:lang w:val="ru-RU"/>
        </w:rPr>
        <w:t xml:space="preserve"> кому и ребенок ночью замерз до сме</w:t>
      </w:r>
      <w:r>
        <w:rPr>
          <w:lang w:val="ru-RU"/>
        </w:rPr>
        <w:t>р</w:t>
      </w:r>
      <w:r w:rsidR="00980F90">
        <w:rPr>
          <w:lang w:val="ru-RU"/>
        </w:rPr>
        <w:t>т</w:t>
      </w:r>
      <w:r>
        <w:rPr>
          <w:lang w:val="ru-RU"/>
        </w:rPr>
        <w:t>и</w:t>
      </w:r>
    </w:p>
    <w:p w14:paraId="46DFAB3B" w14:textId="77777777" w:rsidR="00B1296E" w:rsidRDefault="00B1296E" w:rsidP="00A27711">
      <w:pPr>
        <w:rPr>
          <w:lang w:val="ru-RU"/>
        </w:rPr>
      </w:pPr>
      <w:r>
        <w:rPr>
          <w:lang w:val="ru-RU"/>
        </w:rPr>
        <w:t>Картина 5</w:t>
      </w:r>
    </w:p>
    <w:p w14:paraId="03ED3832" w14:textId="1F3C950A" w:rsidR="000E1543" w:rsidRDefault="00B1296E" w:rsidP="00A27711">
      <w:pPr>
        <w:rPr>
          <w:lang w:val="ru-RU"/>
        </w:rPr>
      </w:pPr>
      <w:r>
        <w:rPr>
          <w:lang w:val="ru-RU"/>
        </w:rPr>
        <w:t>Надпись: О Милостивый Бог, если бы мы только взялись за руки раньше</w:t>
      </w:r>
    </w:p>
    <w:p w14:paraId="3E91830C" w14:textId="77777777" w:rsidR="00B1296E" w:rsidRDefault="00B1296E" w:rsidP="00FF6C8D">
      <w:pPr>
        <w:ind w:firstLine="720"/>
        <w:rPr>
          <w:lang w:val="ru-RU"/>
        </w:rPr>
      </w:pPr>
      <w:r>
        <w:rPr>
          <w:lang w:val="ru-RU"/>
        </w:rPr>
        <w:t xml:space="preserve">Я верю что там, в этом мире еще много детей Божьих. Они умирают и время тикает. О если бы мы взялись за руки. Если бы не медлили и не ленились. Тьма не имеет жалости к детям этого мира. </w:t>
      </w:r>
      <w:r w:rsidR="000E1543">
        <w:rPr>
          <w:lang w:val="ru-RU"/>
        </w:rPr>
        <w:t xml:space="preserve">Народы вымирают без света, который бы пронзил их тьму. </w:t>
      </w:r>
    </w:p>
    <w:p w14:paraId="65DF4C42" w14:textId="1CF41C86" w:rsidR="000E1543" w:rsidRDefault="000E1543" w:rsidP="00A27711">
      <w:pPr>
        <w:rPr>
          <w:lang w:val="ru-RU"/>
        </w:rPr>
      </w:pPr>
      <w:r>
        <w:rPr>
          <w:lang w:val="ru-RU"/>
        </w:rPr>
        <w:t xml:space="preserve">Как мы видим в стихах раньше, этот мир гонит </w:t>
      </w:r>
      <w:proofErr w:type="spellStart"/>
      <w:r>
        <w:rPr>
          <w:lang w:val="ru-RU"/>
        </w:rPr>
        <w:t>светоносцев</w:t>
      </w:r>
      <w:proofErr w:type="spellEnd"/>
      <w:r>
        <w:rPr>
          <w:lang w:val="ru-RU"/>
        </w:rPr>
        <w:t xml:space="preserve">. Их ненавидят, преследуют, убивают. Именно те, кто отчаянно нуждаются в свете, гонят этот же свет. Те, чья жизнь была сохранена и удерживаема Богом, гонят того самого Бога, кто мог бы дать им настоящую жизнь. </w:t>
      </w:r>
    </w:p>
    <w:p w14:paraId="427D7A09" w14:textId="7214C3E1" w:rsidR="000E1543" w:rsidRDefault="000E1543" w:rsidP="00FF6C8D">
      <w:pPr>
        <w:ind w:firstLine="720"/>
        <w:rPr>
          <w:lang w:val="ru-RU"/>
        </w:rPr>
      </w:pPr>
      <w:r>
        <w:rPr>
          <w:lang w:val="ru-RU"/>
        </w:rPr>
        <w:t xml:space="preserve">Сегодня у нас есть возможности </w:t>
      </w:r>
      <w:r w:rsidR="00980F90">
        <w:rPr>
          <w:lang w:val="ru-RU"/>
        </w:rPr>
        <w:t>светить</w:t>
      </w:r>
      <w:r>
        <w:rPr>
          <w:lang w:val="ru-RU"/>
        </w:rPr>
        <w:t xml:space="preserve"> </w:t>
      </w:r>
      <w:r w:rsidR="000C23DB">
        <w:rPr>
          <w:lang w:val="ru-RU"/>
        </w:rPr>
        <w:t xml:space="preserve">в </w:t>
      </w:r>
      <w:r>
        <w:rPr>
          <w:lang w:val="ru-RU"/>
        </w:rPr>
        <w:t xml:space="preserve">домах </w:t>
      </w:r>
      <w:r w:rsidR="00980F90">
        <w:rPr>
          <w:lang w:val="ru-RU"/>
        </w:rPr>
        <w:t>престарелых</w:t>
      </w:r>
      <w:r>
        <w:rPr>
          <w:lang w:val="ru-RU"/>
        </w:rPr>
        <w:t xml:space="preserve">, в сиротских приютах, на фронте и во многих других местах. Но этот мир погибает от недостатка жнецов. О если бы мы с ревностью отнеслись в возможности </w:t>
      </w:r>
      <w:r w:rsidR="00980F90">
        <w:rPr>
          <w:lang w:val="ru-RU"/>
        </w:rPr>
        <w:t>коллективного</w:t>
      </w:r>
      <w:r>
        <w:rPr>
          <w:lang w:val="ru-RU"/>
        </w:rPr>
        <w:t xml:space="preserve"> благовестия в этих местах. Что бы не 5 человек ехало в </w:t>
      </w:r>
      <w:r w:rsidR="00980F90">
        <w:rPr>
          <w:lang w:val="ru-RU"/>
        </w:rPr>
        <w:t>Знаменку</w:t>
      </w:r>
      <w:r>
        <w:rPr>
          <w:lang w:val="ru-RU"/>
        </w:rPr>
        <w:t xml:space="preserve">, а 30, что бы милосердие оказывала не горста людей, а пол церкви. Миру нужна церковь, нужны жнецы, а не талантливые </w:t>
      </w:r>
      <w:r w:rsidR="00980F90">
        <w:rPr>
          <w:lang w:val="ru-RU"/>
        </w:rPr>
        <w:t>индивидуумы</w:t>
      </w:r>
      <w:r w:rsidR="000C23DB">
        <w:rPr>
          <w:lang w:val="ru-RU"/>
        </w:rPr>
        <w:t xml:space="preserve"> со своими дарами</w:t>
      </w:r>
      <w:r>
        <w:rPr>
          <w:lang w:val="ru-RU"/>
        </w:rPr>
        <w:t xml:space="preserve">. Тем более миру не </w:t>
      </w:r>
      <w:r w:rsidR="00980F90">
        <w:rPr>
          <w:lang w:val="ru-RU"/>
        </w:rPr>
        <w:t>нужны</w:t>
      </w:r>
      <w:r>
        <w:rPr>
          <w:lang w:val="ru-RU"/>
        </w:rPr>
        <w:t xml:space="preserve"> деньги. Миру нужны люди, которые будет радикально другие, которые будут обескураживать людей своим отношением к деньгам и времени. Миру не нужны деньги, не об этом говорит Иисус молиться. </w:t>
      </w:r>
    </w:p>
    <w:p w14:paraId="62BF80FC" w14:textId="77777777" w:rsidR="000E1543" w:rsidRDefault="000E1543" w:rsidP="00A27711">
      <w:pPr>
        <w:rPr>
          <w:lang w:val="ru-RU"/>
        </w:rPr>
      </w:pPr>
    </w:p>
    <w:p w14:paraId="0D4DCE93" w14:textId="3E0C64AD" w:rsidR="00741CE0" w:rsidRPr="00B1296E" w:rsidRDefault="00741CE0" w:rsidP="00A27711">
      <w:pPr>
        <w:rPr>
          <w:lang w:val="ru-RU"/>
        </w:rPr>
      </w:pPr>
      <w:r>
        <w:rPr>
          <w:lang w:val="ru-RU"/>
        </w:rPr>
        <w:t xml:space="preserve">Практическое применение этой проповеди: посмотрите в свой </w:t>
      </w:r>
      <w:r w:rsidR="00EC778D">
        <w:rPr>
          <w:lang w:val="ru-RU"/>
        </w:rPr>
        <w:t>листок 1+1, о ком вы посвятили себя заботится, проанализируйте и начните умолять Бога что бы продвинутся, что бы принести плод. У нас самих нет шансов выполнить эту задачу.</w:t>
      </w:r>
    </w:p>
    <w:p w14:paraId="67C43BF4" w14:textId="77777777" w:rsidR="00A27711" w:rsidRDefault="00A27711" w:rsidP="00A27711">
      <w:pPr>
        <w:rPr>
          <w:lang w:val="ru-RU"/>
        </w:rPr>
      </w:pPr>
      <w:r>
        <w:rPr>
          <w:lang w:val="ru-RU"/>
        </w:rPr>
        <w:tab/>
      </w:r>
      <w:r>
        <w:rPr>
          <w:lang w:val="ru-RU"/>
        </w:rPr>
        <w:tab/>
      </w:r>
    </w:p>
    <w:p w14:paraId="349779FF" w14:textId="648CC542" w:rsidR="00A27711" w:rsidRDefault="000E1543">
      <w:pPr>
        <w:rPr>
          <w:lang w:val="ru-RU"/>
        </w:rPr>
      </w:pPr>
      <w:r>
        <w:rPr>
          <w:lang w:val="ru-RU"/>
        </w:rPr>
        <w:t xml:space="preserve">Заключение проповеди. </w:t>
      </w:r>
    </w:p>
    <w:p w14:paraId="4C915C8C" w14:textId="4BBA5AC4" w:rsidR="000C23DB" w:rsidRDefault="003627D7" w:rsidP="003627D7">
      <w:pPr>
        <w:ind w:firstLine="720"/>
        <w:rPr>
          <w:b/>
          <w:lang w:val="ru-RU"/>
        </w:rPr>
      </w:pPr>
      <w:r w:rsidRPr="003627D7">
        <w:rPr>
          <w:b/>
          <w:lang w:val="ru-RU"/>
        </w:rPr>
        <w:t xml:space="preserve">Жаль, но многие </w:t>
      </w:r>
      <w:r>
        <w:rPr>
          <w:b/>
          <w:lang w:val="ru-RU"/>
        </w:rPr>
        <w:t xml:space="preserve">из вас скажут Аминь, и ничего не </w:t>
      </w:r>
      <w:r w:rsidR="00980F90">
        <w:rPr>
          <w:b/>
          <w:lang w:val="ru-RU"/>
        </w:rPr>
        <w:t>поменяете</w:t>
      </w:r>
      <w:r w:rsidRPr="003627D7">
        <w:rPr>
          <w:b/>
          <w:lang w:val="ru-RU"/>
        </w:rPr>
        <w:t xml:space="preserve">. </w:t>
      </w:r>
    </w:p>
    <w:p w14:paraId="0FE579F8" w14:textId="77777777" w:rsidR="000C23DB" w:rsidRDefault="003627D7" w:rsidP="003627D7">
      <w:pPr>
        <w:ind w:firstLine="720"/>
        <w:rPr>
          <w:b/>
          <w:lang w:val="ru-RU"/>
        </w:rPr>
      </w:pPr>
      <w:r w:rsidRPr="003627D7">
        <w:rPr>
          <w:b/>
          <w:lang w:val="ru-RU"/>
        </w:rPr>
        <w:t>Они не поедут благовествовать детям,</w:t>
      </w:r>
      <w:r>
        <w:rPr>
          <w:b/>
          <w:lang w:val="ru-RU"/>
        </w:rPr>
        <w:t xml:space="preserve"> </w:t>
      </w:r>
    </w:p>
    <w:p w14:paraId="0FFC37CD" w14:textId="77777777" w:rsidR="000C23DB" w:rsidRDefault="003627D7" w:rsidP="003627D7">
      <w:pPr>
        <w:ind w:firstLine="720"/>
        <w:rPr>
          <w:b/>
          <w:lang w:val="ru-RU"/>
        </w:rPr>
      </w:pPr>
      <w:r>
        <w:rPr>
          <w:b/>
          <w:lang w:val="ru-RU"/>
        </w:rPr>
        <w:t xml:space="preserve">они не поедут к умирающим старикам, </w:t>
      </w:r>
    </w:p>
    <w:p w14:paraId="35F15028" w14:textId="77777777" w:rsidR="000C23DB" w:rsidRDefault="003627D7" w:rsidP="003627D7">
      <w:pPr>
        <w:ind w:firstLine="720"/>
        <w:rPr>
          <w:b/>
          <w:lang w:val="ru-RU"/>
        </w:rPr>
      </w:pPr>
      <w:r>
        <w:rPr>
          <w:b/>
          <w:lang w:val="ru-RU"/>
        </w:rPr>
        <w:t>они не поедут благовествовать в АТО,</w:t>
      </w:r>
      <w:r w:rsidRPr="003627D7">
        <w:rPr>
          <w:b/>
          <w:lang w:val="ru-RU"/>
        </w:rPr>
        <w:t xml:space="preserve"> </w:t>
      </w:r>
    </w:p>
    <w:p w14:paraId="70600C9C" w14:textId="77777777" w:rsidR="000C23DB" w:rsidRDefault="003627D7" w:rsidP="003627D7">
      <w:pPr>
        <w:ind w:firstLine="720"/>
        <w:rPr>
          <w:b/>
          <w:lang w:val="ru-RU"/>
        </w:rPr>
      </w:pPr>
      <w:r w:rsidRPr="003627D7">
        <w:rPr>
          <w:b/>
          <w:lang w:val="ru-RU"/>
        </w:rPr>
        <w:t>они проигнорируют призывы строить отношения с персоналом в этих учреждениях</w:t>
      </w:r>
    </w:p>
    <w:p w14:paraId="76242C88" w14:textId="6DA0B689" w:rsidR="000C23DB" w:rsidRDefault="000C23DB" w:rsidP="003627D7">
      <w:pPr>
        <w:ind w:firstLine="720"/>
        <w:rPr>
          <w:b/>
          <w:lang w:val="ru-RU"/>
        </w:rPr>
      </w:pPr>
      <w:r>
        <w:rPr>
          <w:b/>
          <w:lang w:val="ru-RU"/>
        </w:rPr>
        <w:t xml:space="preserve">Они не потратят своего времени на </w:t>
      </w:r>
      <w:r w:rsidR="00980F90">
        <w:rPr>
          <w:b/>
          <w:lang w:val="ru-RU"/>
        </w:rPr>
        <w:t>соседей</w:t>
      </w:r>
    </w:p>
    <w:p w14:paraId="35AC9A12" w14:textId="21E436CA" w:rsidR="000C23DB" w:rsidRDefault="000C23DB" w:rsidP="003627D7">
      <w:pPr>
        <w:ind w:firstLine="720"/>
        <w:rPr>
          <w:b/>
          <w:lang w:val="ru-RU"/>
        </w:rPr>
      </w:pPr>
      <w:r>
        <w:rPr>
          <w:b/>
          <w:lang w:val="ru-RU"/>
        </w:rPr>
        <w:t xml:space="preserve">Они не будут </w:t>
      </w:r>
      <w:r w:rsidR="00980F90">
        <w:rPr>
          <w:b/>
          <w:lang w:val="ru-RU"/>
        </w:rPr>
        <w:t>общается</w:t>
      </w:r>
      <w:r>
        <w:rPr>
          <w:b/>
          <w:lang w:val="ru-RU"/>
        </w:rPr>
        <w:t xml:space="preserve"> с незнакомцами или теми кто не расположен слышать о свете и тьме</w:t>
      </w:r>
    </w:p>
    <w:p w14:paraId="37BA35A9" w14:textId="77777777" w:rsidR="000C23DB" w:rsidRDefault="000C23DB" w:rsidP="003627D7">
      <w:pPr>
        <w:ind w:firstLine="720"/>
        <w:rPr>
          <w:b/>
          <w:lang w:val="ru-RU"/>
        </w:rPr>
      </w:pPr>
      <w:r>
        <w:rPr>
          <w:b/>
          <w:lang w:val="ru-RU"/>
        </w:rPr>
        <w:t>Они готовы проповедовать, но только теоретически</w:t>
      </w:r>
    </w:p>
    <w:p w14:paraId="65E8BD22" w14:textId="77777777" w:rsidR="000C23DB" w:rsidRDefault="000C23DB" w:rsidP="003627D7">
      <w:pPr>
        <w:ind w:firstLine="720"/>
        <w:rPr>
          <w:b/>
          <w:lang w:val="ru-RU"/>
        </w:rPr>
      </w:pPr>
    </w:p>
    <w:p w14:paraId="322FF957" w14:textId="0B258EF4" w:rsidR="003627D7" w:rsidRDefault="003627D7" w:rsidP="003627D7">
      <w:pPr>
        <w:ind w:firstLine="720"/>
        <w:rPr>
          <w:b/>
          <w:lang w:val="ru-RU"/>
        </w:rPr>
      </w:pPr>
      <w:r>
        <w:rPr>
          <w:b/>
          <w:lang w:val="ru-RU"/>
        </w:rPr>
        <w:t xml:space="preserve">В лучшем случае они что то передадут, какую то помочь. Но это не тот Свет и Соль о которой говорит Христос. </w:t>
      </w:r>
      <w:r w:rsidRPr="003627D7">
        <w:rPr>
          <w:b/>
          <w:lang w:val="ru-RU"/>
        </w:rPr>
        <w:t>У этих людей будут свои причины</w:t>
      </w:r>
      <w:r>
        <w:rPr>
          <w:b/>
          <w:lang w:val="ru-RU"/>
        </w:rPr>
        <w:t xml:space="preserve"> на это</w:t>
      </w:r>
      <w:r w:rsidR="000C23DB">
        <w:rPr>
          <w:b/>
          <w:lang w:val="ru-RU"/>
        </w:rPr>
        <w:t>.</w:t>
      </w:r>
    </w:p>
    <w:p w14:paraId="757D3FF1" w14:textId="3A52CC33" w:rsidR="003627D7" w:rsidRPr="003627D7" w:rsidRDefault="003627D7" w:rsidP="003627D7">
      <w:pPr>
        <w:ind w:firstLine="720"/>
        <w:rPr>
          <w:b/>
          <w:lang w:val="ru-RU"/>
        </w:rPr>
      </w:pPr>
      <w:r w:rsidRPr="003627D7">
        <w:rPr>
          <w:b/>
          <w:lang w:val="ru-RU"/>
        </w:rPr>
        <w:t>Эти люди принимают решение без участия Святого Духа, думая что они не делают ничего греховного.</w:t>
      </w:r>
      <w:r>
        <w:rPr>
          <w:b/>
          <w:lang w:val="ru-RU"/>
        </w:rPr>
        <w:t xml:space="preserve"> Еще р</w:t>
      </w:r>
      <w:r w:rsidR="000C23DB">
        <w:rPr>
          <w:b/>
          <w:lang w:val="ru-RU"/>
        </w:rPr>
        <w:t>аз – миру не нужны деньги, помощ</w:t>
      </w:r>
      <w:r>
        <w:rPr>
          <w:b/>
          <w:lang w:val="ru-RU"/>
        </w:rPr>
        <w:t>ь, или талантливые люди. Этот мир нуждается в церкви, которая приедет к нему и будет благовествовать Евангие.</w:t>
      </w:r>
    </w:p>
    <w:p w14:paraId="610AE960" w14:textId="77777777" w:rsidR="00A27711" w:rsidRPr="00A27711" w:rsidRDefault="00A27711">
      <w:pPr>
        <w:rPr>
          <w:lang w:val="ru-RU"/>
        </w:rPr>
      </w:pPr>
    </w:p>
    <w:sectPr w:rsidR="00A27711" w:rsidRPr="00A27711" w:rsidSect="00741CE0">
      <w:pgSz w:w="11900" w:h="16840"/>
      <w:pgMar w:top="1356" w:right="138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127B9"/>
    <w:multiLevelType w:val="hybridMultilevel"/>
    <w:tmpl w:val="488EF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11"/>
    <w:rsid w:val="0005380B"/>
    <w:rsid w:val="000C23DB"/>
    <w:rsid w:val="000E1543"/>
    <w:rsid w:val="001B1923"/>
    <w:rsid w:val="003627D7"/>
    <w:rsid w:val="003A470D"/>
    <w:rsid w:val="003B1F78"/>
    <w:rsid w:val="003C090B"/>
    <w:rsid w:val="00402BE4"/>
    <w:rsid w:val="00417543"/>
    <w:rsid w:val="004F03FA"/>
    <w:rsid w:val="005C517E"/>
    <w:rsid w:val="006B05A9"/>
    <w:rsid w:val="00726F87"/>
    <w:rsid w:val="00741CE0"/>
    <w:rsid w:val="007771B7"/>
    <w:rsid w:val="00855F67"/>
    <w:rsid w:val="00863285"/>
    <w:rsid w:val="00980F90"/>
    <w:rsid w:val="00A27711"/>
    <w:rsid w:val="00B1296E"/>
    <w:rsid w:val="00C62460"/>
    <w:rsid w:val="00CD07F2"/>
    <w:rsid w:val="00EC778D"/>
    <w:rsid w:val="00F5664A"/>
    <w:rsid w:val="00F90CC2"/>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EC277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1862</Words>
  <Characters>10619</Characters>
  <Application>Microsoft Macintosh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Скакальский</dc:creator>
  <cp:keywords/>
  <dc:description/>
  <cp:lastModifiedBy>Александр Скакальский</cp:lastModifiedBy>
  <cp:revision>3</cp:revision>
  <cp:lastPrinted>2015-11-07T20:51:00Z</cp:lastPrinted>
  <dcterms:created xsi:type="dcterms:W3CDTF">2015-11-06T20:26:00Z</dcterms:created>
  <dcterms:modified xsi:type="dcterms:W3CDTF">2015-11-07T21:51:00Z</dcterms:modified>
</cp:coreProperties>
</file>