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аголовок"/>
        <w:bidi w:val="0"/>
      </w:pPr>
    </w:p>
    <w:p>
      <w:pPr>
        <w:pStyle w:val="Заголовок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>ГЛАВНЫЙ МОТИВ НАШЕЙ ЖИЗНИ</w:t>
      </w:r>
    </w:p>
    <w:p>
      <w:pPr>
        <w:pStyle w:val="Заголовок"/>
        <w:bidi w:val="0"/>
      </w:pPr>
    </w:p>
    <w:p>
      <w:pPr>
        <w:pStyle w:val="Заголовок"/>
        <w:bidi w:val="0"/>
      </w:pPr>
    </w:p>
    <w:p>
      <w:pPr>
        <w:pStyle w:val="Заголовок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>За что мы благодарны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Богу </w:t>
      </w:r>
    </w:p>
    <w:p>
      <w:pPr>
        <w:pStyle w:val="Текстовый блок"/>
        <w:bidi w:val="0"/>
      </w:pPr>
    </w:p>
    <w:p>
      <w:pPr>
        <w:pStyle w:val="Заголовок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>За что мы благодарны Богу больше</w:t>
      </w:r>
      <w:r>
        <w:rPr>
          <w:rFonts w:ascii="Helvetica" w:cs="Arial Unicode MS" w:hAnsi="Arial Unicode MS" w:eastAsia="Arial Unicode MS"/>
          <w:rtl w:val="0"/>
          <w:lang w:val="ru-RU"/>
        </w:rPr>
        <w:t>?</w:t>
      </w:r>
    </w:p>
    <w:p>
      <w:pPr>
        <w:pStyle w:val="Текстовый блок"/>
        <w:rPr>
          <w:sz w:val="34"/>
          <w:szCs w:val="34"/>
        </w:rPr>
      </w:pPr>
    </w:p>
    <w:p>
      <w:pPr>
        <w:pStyle w:val="Текстовый блок"/>
        <w:rPr>
          <w:sz w:val="34"/>
          <w:szCs w:val="34"/>
        </w:rPr>
      </w:pPr>
      <w:r>
        <w:rPr>
          <w:rFonts w:hAnsi="Helvetica" w:hint="default"/>
          <w:sz w:val="34"/>
          <w:szCs w:val="34"/>
          <w:rtl w:val="0"/>
          <w:lang w:val="ru-RU"/>
        </w:rPr>
        <w:t xml:space="preserve">Отк </w:t>
      </w:r>
      <w:r>
        <w:rPr>
          <w:sz w:val="34"/>
          <w:szCs w:val="34"/>
          <w:rtl w:val="0"/>
          <w:lang w:val="ru-RU"/>
        </w:rPr>
        <w:t xml:space="preserve">4 </w:t>
      </w:r>
      <w:r>
        <w:rPr>
          <w:rFonts w:hAnsi="Helvetica" w:hint="default"/>
          <w:sz w:val="34"/>
          <w:szCs w:val="34"/>
          <w:rtl w:val="0"/>
          <w:lang w:val="ru-RU"/>
        </w:rPr>
        <w:t>гл</w:t>
      </w:r>
    </w:p>
    <w:p>
      <w:pPr>
        <w:pStyle w:val="Текстовый блок"/>
        <w:rPr>
          <w:sz w:val="34"/>
          <w:szCs w:val="34"/>
        </w:rPr>
      </w:pPr>
    </w:p>
    <w:p>
      <w:pPr>
        <w:pStyle w:val="Текстовый блок"/>
        <w:rPr>
          <w:sz w:val="34"/>
          <w:szCs w:val="34"/>
        </w:rPr>
      </w:pPr>
      <w:r>
        <w:rPr>
          <w:rFonts w:hAnsi="Helvetica" w:hint="default"/>
          <w:sz w:val="34"/>
          <w:szCs w:val="34"/>
          <w:rtl w:val="0"/>
          <w:lang w:val="ru-RU"/>
        </w:rPr>
        <w:t xml:space="preserve">Отк </w:t>
      </w:r>
      <w:r>
        <w:rPr>
          <w:sz w:val="34"/>
          <w:szCs w:val="34"/>
          <w:rtl w:val="0"/>
          <w:lang w:val="ru-RU"/>
        </w:rPr>
        <w:t xml:space="preserve">5 </w:t>
      </w:r>
      <w:r>
        <w:rPr>
          <w:rFonts w:hAnsi="Helvetica" w:hint="default"/>
          <w:sz w:val="34"/>
          <w:szCs w:val="34"/>
          <w:rtl w:val="0"/>
          <w:lang w:val="ru-RU"/>
        </w:rPr>
        <w:t>гл</w:t>
      </w:r>
    </w:p>
    <w:p>
      <w:pPr>
        <w:pStyle w:val="Текстовый блок"/>
        <w:rPr>
          <w:sz w:val="34"/>
          <w:szCs w:val="34"/>
        </w:rPr>
      </w:pPr>
    </w:p>
    <w:p>
      <w:pPr>
        <w:pStyle w:val="Текстовый блок"/>
        <w:rPr>
          <w:sz w:val="34"/>
          <w:szCs w:val="34"/>
          <w:u w:val="single"/>
        </w:rPr>
      </w:pPr>
      <w:r>
        <w:rPr>
          <w:sz w:val="34"/>
          <w:szCs w:val="34"/>
          <w:u w:val="single"/>
          <w:rtl w:val="0"/>
        </w:rPr>
        <w:t xml:space="preserve">9. </w:t>
      </w:r>
      <w:r>
        <w:rPr>
          <w:rFonts w:hAnsi="Helvetica" w:hint="default"/>
          <w:sz w:val="34"/>
          <w:szCs w:val="34"/>
          <w:u w:val="single"/>
          <w:rtl w:val="0"/>
          <w:lang w:val="ru-RU"/>
        </w:rPr>
        <w:t>Любовь Божия к нам открылась в том</w:t>
      </w:r>
      <w:r>
        <w:rPr>
          <w:sz w:val="34"/>
          <w:szCs w:val="34"/>
          <w:u w:val="single"/>
          <w:rtl w:val="0"/>
        </w:rPr>
        <w:t xml:space="preserve">, </w:t>
      </w:r>
      <w:r>
        <w:rPr>
          <w:rFonts w:hAnsi="Helvetica" w:hint="default"/>
          <w:sz w:val="34"/>
          <w:szCs w:val="34"/>
          <w:u w:val="single"/>
          <w:rtl w:val="0"/>
          <w:lang w:val="ru-RU"/>
        </w:rPr>
        <w:t>что Бог послал в мир Единородного Сына Своего</w:t>
      </w:r>
      <w:r>
        <w:rPr>
          <w:sz w:val="34"/>
          <w:szCs w:val="34"/>
          <w:u w:val="single"/>
          <w:rtl w:val="0"/>
        </w:rPr>
        <w:t xml:space="preserve">, </w:t>
      </w:r>
      <w:r>
        <w:rPr>
          <w:rFonts w:hAnsi="Helvetica" w:hint="default"/>
          <w:sz w:val="34"/>
          <w:szCs w:val="34"/>
          <w:u w:val="single"/>
          <w:rtl w:val="0"/>
          <w:lang w:val="ru-RU"/>
        </w:rPr>
        <w:t>чтобы мы получили жизнь через Него</w:t>
      </w:r>
      <w:r>
        <w:rPr>
          <w:sz w:val="34"/>
          <w:szCs w:val="34"/>
          <w:u w:val="single"/>
          <w:rtl w:val="0"/>
        </w:rPr>
        <w:t xml:space="preserve">. </w:t>
      </w:r>
    </w:p>
    <w:p>
      <w:pPr>
        <w:pStyle w:val="Текстовый блок"/>
        <w:rPr>
          <w:sz w:val="34"/>
          <w:szCs w:val="34"/>
          <w:u w:val="single"/>
        </w:rPr>
      </w:pPr>
      <w:r>
        <w:rPr>
          <w:sz w:val="34"/>
          <w:szCs w:val="34"/>
          <w:u w:val="single"/>
          <w:rtl w:val="0"/>
        </w:rPr>
        <w:t>(</w:t>
      </w:r>
      <w:r>
        <w:rPr>
          <w:rFonts w:hAnsi="Helvetica" w:hint="default"/>
          <w:sz w:val="34"/>
          <w:szCs w:val="34"/>
          <w:u w:val="single"/>
          <w:rtl w:val="0"/>
          <w:lang w:val="ru-RU"/>
        </w:rPr>
        <w:t xml:space="preserve">Первое послание Иоанна </w:t>
      </w:r>
      <w:r>
        <w:rPr>
          <w:sz w:val="34"/>
          <w:szCs w:val="34"/>
          <w:u w:val="single"/>
          <w:rtl w:val="0"/>
        </w:rPr>
        <w:t>4:9)</w:t>
      </w:r>
    </w:p>
    <w:p>
      <w:pPr>
        <w:pStyle w:val="Текстовый блок"/>
        <w:rPr>
          <w:sz w:val="34"/>
          <w:szCs w:val="34"/>
          <w:u w:val="single"/>
        </w:rPr>
      </w:pPr>
    </w:p>
    <w:p>
      <w:pPr>
        <w:pStyle w:val="Текстовый блок"/>
        <w:rPr>
          <w:b w:val="1"/>
          <w:bCs w:val="1"/>
          <w:sz w:val="34"/>
          <w:szCs w:val="34"/>
        </w:rPr>
      </w:pPr>
      <w:r>
        <w:rPr>
          <w:rFonts w:hAnsi="Helvetica" w:hint="default"/>
          <w:b w:val="1"/>
          <w:bCs w:val="1"/>
          <w:sz w:val="34"/>
          <w:szCs w:val="34"/>
          <w:rtl w:val="0"/>
          <w:lang w:val="ru-RU"/>
        </w:rPr>
        <w:t>Нет благодарности и нет поклонения вне Иисуса Христа</w:t>
      </w:r>
      <w:r>
        <w:rPr>
          <w:b w:val="1"/>
          <w:bCs w:val="1"/>
          <w:sz w:val="34"/>
          <w:szCs w:val="34"/>
          <w:rtl w:val="0"/>
          <w:lang w:val="ru-RU"/>
        </w:rPr>
        <w:t>.</w:t>
      </w:r>
    </w:p>
    <w:p>
      <w:pPr>
        <w:pStyle w:val="Текстовый блок"/>
        <w:rPr>
          <w:b w:val="1"/>
          <w:bCs w:val="1"/>
          <w:sz w:val="34"/>
          <w:szCs w:val="34"/>
        </w:rPr>
      </w:pPr>
    </w:p>
    <w:p>
      <w:pPr>
        <w:pStyle w:val="Текстовый блок"/>
        <w:rPr>
          <w:b w:val="1"/>
          <w:bCs w:val="1"/>
          <w:sz w:val="34"/>
          <w:szCs w:val="34"/>
        </w:rPr>
      </w:pPr>
      <w:r>
        <w:rPr>
          <w:rFonts w:hAnsi="Helvetica" w:hint="default"/>
          <w:b w:val="1"/>
          <w:bCs w:val="1"/>
          <w:sz w:val="34"/>
          <w:szCs w:val="34"/>
          <w:rtl w:val="0"/>
          <w:lang w:val="ru-RU"/>
        </w:rPr>
        <w:t>Благодарность порождена ЛЮБОВЬЮ и порождает любовь</w:t>
      </w:r>
      <w:r>
        <w:rPr>
          <w:b w:val="1"/>
          <w:bCs w:val="1"/>
          <w:sz w:val="34"/>
          <w:szCs w:val="34"/>
          <w:rtl w:val="0"/>
          <w:lang w:val="ru-RU"/>
        </w:rPr>
        <w:t>.</w:t>
      </w:r>
    </w:p>
    <w:p>
      <w:pPr>
        <w:pStyle w:val="Текстовый блок"/>
        <w:rPr>
          <w:sz w:val="34"/>
          <w:szCs w:val="34"/>
        </w:rPr>
      </w:pPr>
    </w:p>
    <w:p>
      <w:pPr>
        <w:pStyle w:val="Текстовый блок"/>
        <w:rPr>
          <w:sz w:val="34"/>
          <w:szCs w:val="34"/>
          <w:u w:val="single"/>
        </w:rPr>
      </w:pPr>
      <w:r>
        <w:rPr>
          <w:rFonts w:hAnsi="Helvetica" w:hint="default"/>
          <w:sz w:val="34"/>
          <w:szCs w:val="34"/>
          <w:u w:val="single"/>
          <w:rtl w:val="0"/>
          <w:lang w:val="ru-RU"/>
        </w:rPr>
        <w:t xml:space="preserve">Лук </w:t>
      </w:r>
      <w:r>
        <w:rPr>
          <w:sz w:val="34"/>
          <w:szCs w:val="34"/>
          <w:u w:val="single"/>
          <w:rtl w:val="0"/>
          <w:lang w:val="ru-RU"/>
        </w:rPr>
        <w:t>7:36-50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Заголовок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>Как иметь сильную благодарность</w:t>
      </w:r>
      <w:r>
        <w:rPr>
          <w:rFonts w:ascii="Helvetica" w:cs="Arial Unicode MS" w:hAnsi="Arial Unicode MS" w:eastAsia="Arial Unicode MS"/>
          <w:rtl w:val="0"/>
          <w:lang w:val="ru-RU"/>
        </w:rPr>
        <w:t>?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rPr>
          <w:sz w:val="34"/>
          <w:szCs w:val="34"/>
          <w:u w:val="single"/>
        </w:rPr>
      </w:pPr>
      <w:r>
        <w:rPr>
          <w:sz w:val="34"/>
          <w:szCs w:val="34"/>
          <w:u w:val="single"/>
          <w:rtl w:val="0"/>
        </w:rPr>
        <w:t xml:space="preserve">16. </w:t>
      </w:r>
      <w:r>
        <w:rPr>
          <w:rFonts w:hAnsi="Helvetica" w:hint="default"/>
          <w:sz w:val="34"/>
          <w:szCs w:val="34"/>
          <w:u w:val="single"/>
          <w:rtl w:val="0"/>
          <w:lang w:val="ru-RU"/>
        </w:rPr>
        <w:t>Ибо я не стыжусь благовествования Христова</w:t>
      </w:r>
      <w:r>
        <w:rPr>
          <w:sz w:val="34"/>
          <w:szCs w:val="34"/>
          <w:u w:val="single"/>
          <w:rtl w:val="0"/>
        </w:rPr>
        <w:t xml:space="preserve">, </w:t>
      </w:r>
      <w:r>
        <w:rPr>
          <w:rFonts w:hAnsi="Helvetica" w:hint="default"/>
          <w:sz w:val="34"/>
          <w:szCs w:val="34"/>
          <w:u w:val="single"/>
          <w:rtl w:val="0"/>
          <w:lang w:val="ru-RU"/>
        </w:rPr>
        <w:t>потому что оно есть сила Божия ко спасению всякому верующему</w:t>
      </w:r>
      <w:r>
        <w:rPr>
          <w:sz w:val="34"/>
          <w:szCs w:val="34"/>
          <w:u w:val="single"/>
          <w:rtl w:val="0"/>
        </w:rPr>
        <w:t xml:space="preserve">, </w:t>
      </w:r>
      <w:r>
        <w:rPr>
          <w:rFonts w:hAnsi="Helvetica" w:hint="default"/>
          <w:sz w:val="34"/>
          <w:szCs w:val="34"/>
          <w:u w:val="single"/>
          <w:rtl w:val="0"/>
        </w:rPr>
        <w:t>во</w:t>
      </w:r>
      <w:r>
        <w:rPr>
          <w:sz w:val="34"/>
          <w:szCs w:val="34"/>
          <w:u w:val="single"/>
          <w:rtl w:val="0"/>
        </w:rPr>
        <w:t>-</w:t>
      </w:r>
      <w:r>
        <w:rPr>
          <w:rFonts w:hAnsi="Helvetica" w:hint="default"/>
          <w:sz w:val="34"/>
          <w:szCs w:val="34"/>
          <w:u w:val="single"/>
          <w:rtl w:val="0"/>
          <w:lang w:val="ru-RU"/>
        </w:rPr>
        <w:t>первых</w:t>
      </w:r>
      <w:r>
        <w:rPr>
          <w:sz w:val="34"/>
          <w:szCs w:val="34"/>
          <w:u w:val="single"/>
          <w:rtl w:val="0"/>
        </w:rPr>
        <w:t xml:space="preserve">, </w:t>
      </w:r>
      <w:r>
        <w:rPr>
          <w:rFonts w:hAnsi="Helvetica" w:hint="default"/>
          <w:sz w:val="34"/>
          <w:szCs w:val="34"/>
          <w:u w:val="single"/>
          <w:rtl w:val="0"/>
          <w:lang w:val="ru-RU"/>
        </w:rPr>
        <w:t>Иудею</w:t>
      </w:r>
      <w:r>
        <w:rPr>
          <w:sz w:val="34"/>
          <w:szCs w:val="34"/>
          <w:u w:val="single"/>
          <w:rtl w:val="0"/>
        </w:rPr>
        <w:t xml:space="preserve">, </w:t>
      </w:r>
      <w:r>
        <w:rPr>
          <w:rFonts w:hAnsi="Helvetica" w:hint="default"/>
          <w:sz w:val="34"/>
          <w:szCs w:val="34"/>
          <w:u w:val="single"/>
          <w:rtl w:val="0"/>
          <w:lang w:val="ru-RU"/>
        </w:rPr>
        <w:t>потом и Еллину</w:t>
      </w:r>
      <w:r>
        <w:rPr>
          <w:sz w:val="34"/>
          <w:szCs w:val="34"/>
          <w:u w:val="single"/>
          <w:rtl w:val="0"/>
        </w:rPr>
        <w:t xml:space="preserve">. </w:t>
      </w:r>
    </w:p>
    <w:p>
      <w:pPr>
        <w:pStyle w:val="Текстовый блок"/>
        <w:rPr>
          <w:sz w:val="34"/>
          <w:szCs w:val="34"/>
          <w:u w:val="single"/>
        </w:rPr>
      </w:pPr>
      <w:r>
        <w:rPr>
          <w:sz w:val="34"/>
          <w:szCs w:val="34"/>
          <w:u w:val="single"/>
          <w:rtl w:val="0"/>
        </w:rPr>
        <w:t>(</w:t>
      </w:r>
      <w:r>
        <w:rPr>
          <w:rFonts w:hAnsi="Helvetica" w:hint="default"/>
          <w:sz w:val="34"/>
          <w:szCs w:val="34"/>
          <w:u w:val="single"/>
          <w:rtl w:val="0"/>
          <w:lang w:val="ru-RU"/>
        </w:rPr>
        <w:t xml:space="preserve">Послание к Римлянам </w:t>
      </w:r>
      <w:r>
        <w:rPr>
          <w:sz w:val="34"/>
          <w:szCs w:val="34"/>
          <w:u w:val="single"/>
          <w:rtl w:val="0"/>
        </w:rPr>
        <w:t>1:16)</w:t>
      </w:r>
    </w:p>
    <w:p>
      <w:pPr>
        <w:pStyle w:val="Текстовый блок"/>
        <w:rPr>
          <w:sz w:val="34"/>
          <w:szCs w:val="34"/>
          <w:u w:val="single"/>
        </w:rPr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Заголовок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>Божия слава более всего является в нашей благодарности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! </w:t>
      </w:r>
    </w:p>
    <w:p>
      <w:pPr>
        <w:pStyle w:val="Текстовый блок"/>
        <w:rPr>
          <w:sz w:val="34"/>
          <w:szCs w:val="34"/>
        </w:rPr>
      </w:pPr>
    </w:p>
    <w:p>
      <w:pPr>
        <w:pStyle w:val="Заголовок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>Благодарность определяет как мы живем</w:t>
      </w:r>
    </w:p>
    <w:p>
      <w:pPr>
        <w:pStyle w:val="Текстовый блок"/>
        <w:rPr>
          <w:sz w:val="34"/>
          <w:szCs w:val="34"/>
        </w:rPr>
      </w:pPr>
    </w:p>
    <w:p>
      <w:pPr>
        <w:pStyle w:val="Текстовый блок"/>
        <w:rPr>
          <w:sz w:val="34"/>
          <w:szCs w:val="34"/>
        </w:rPr>
      </w:pPr>
    </w:p>
    <w:p>
      <w:pPr>
        <w:pStyle w:val="Заголовок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>Божии ожидания</w:t>
      </w:r>
    </w:p>
    <w:p>
      <w:pPr>
        <w:pStyle w:val="Текстовый блок"/>
        <w:rPr>
          <w:sz w:val="34"/>
          <w:szCs w:val="34"/>
        </w:rPr>
      </w:pPr>
    </w:p>
    <w:p>
      <w:pPr>
        <w:pStyle w:val="Текстовый блок"/>
        <w:rPr>
          <w:sz w:val="34"/>
          <w:szCs w:val="34"/>
          <w:u w:val="single"/>
        </w:rPr>
      </w:pPr>
      <w:r>
        <w:rPr>
          <w:rFonts w:hAnsi="Helvetica" w:hint="default"/>
          <w:sz w:val="34"/>
          <w:szCs w:val="34"/>
          <w:u w:val="single"/>
          <w:rtl w:val="0"/>
          <w:lang w:val="ru-RU"/>
        </w:rPr>
        <w:t xml:space="preserve">Лук </w:t>
      </w:r>
      <w:r>
        <w:rPr>
          <w:sz w:val="34"/>
          <w:szCs w:val="34"/>
          <w:u w:val="single"/>
          <w:rtl w:val="0"/>
          <w:lang w:val="ru-RU"/>
        </w:rPr>
        <w:t>17:11-19</w:t>
      </w:r>
    </w:p>
    <w:p>
      <w:pPr>
        <w:pStyle w:val="Текстовый блок"/>
        <w:rPr>
          <w:sz w:val="34"/>
          <w:szCs w:val="34"/>
        </w:rPr>
      </w:pPr>
    </w:p>
    <w:p>
      <w:pPr>
        <w:pStyle w:val="Текстовый блок"/>
        <w:rPr>
          <w:sz w:val="34"/>
          <w:szCs w:val="34"/>
        </w:rPr>
      </w:pPr>
    </w:p>
    <w:p>
      <w:pPr>
        <w:pStyle w:val="Текстовый блок"/>
        <w:rPr>
          <w:sz w:val="34"/>
          <w:szCs w:val="34"/>
        </w:rPr>
      </w:pPr>
      <w:r>
        <w:rPr>
          <w:rFonts w:hAnsi="Helvetica" w:hint="default"/>
          <w:sz w:val="34"/>
          <w:szCs w:val="34"/>
          <w:u w:val="single"/>
          <w:rtl w:val="0"/>
          <w:lang w:val="ru-RU"/>
        </w:rPr>
        <w:t xml:space="preserve">Мф </w:t>
      </w:r>
      <w:r>
        <w:rPr>
          <w:sz w:val="34"/>
          <w:szCs w:val="34"/>
          <w:u w:val="single"/>
          <w:rtl w:val="0"/>
          <w:lang w:val="ru-RU"/>
        </w:rPr>
        <w:t>18:23-35</w:t>
      </w:r>
    </w:p>
    <w:p>
      <w:pPr>
        <w:pStyle w:val="Текстовый блок"/>
        <w:rPr>
          <w:sz w:val="34"/>
          <w:szCs w:val="34"/>
        </w:rPr>
      </w:pPr>
    </w:p>
    <w:p>
      <w:pPr>
        <w:pStyle w:val="Текстовый блок"/>
        <w:rPr>
          <w:sz w:val="34"/>
          <w:szCs w:val="34"/>
        </w:rPr>
      </w:pPr>
    </w:p>
    <w:p>
      <w:pPr>
        <w:pStyle w:val="Заголовок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Как сохранить благодарность </w:t>
      </w:r>
    </w:p>
    <w:p>
      <w:pPr>
        <w:pStyle w:val="Текстовый блок"/>
        <w:rPr>
          <w:sz w:val="34"/>
          <w:szCs w:val="34"/>
        </w:rPr>
      </w:pPr>
    </w:p>
    <w:p>
      <w:pPr>
        <w:pStyle w:val="Текстовый блок"/>
        <w:rPr>
          <w:sz w:val="34"/>
          <w:szCs w:val="34"/>
        </w:rPr>
      </w:pPr>
    </w:p>
    <w:p>
      <w:pPr>
        <w:pStyle w:val="Текстовый блок"/>
        <w:rPr>
          <w:sz w:val="34"/>
          <w:szCs w:val="34"/>
          <w:u w:val="single"/>
        </w:rPr>
      </w:pPr>
      <w:r>
        <w:rPr>
          <w:sz w:val="34"/>
          <w:szCs w:val="34"/>
          <w:u w:val="single"/>
          <w:rtl w:val="0"/>
        </w:rPr>
        <w:t xml:space="preserve">18. </w:t>
      </w:r>
      <w:r>
        <w:rPr>
          <w:rFonts w:hAnsi="Helvetica" w:hint="default"/>
          <w:sz w:val="34"/>
          <w:szCs w:val="34"/>
          <w:u w:val="single"/>
          <w:rtl w:val="0"/>
          <w:lang w:val="ru-RU"/>
        </w:rPr>
        <w:t>Ибо слово о кресте для погибающих юродство есть</w:t>
      </w:r>
      <w:r>
        <w:rPr>
          <w:sz w:val="34"/>
          <w:szCs w:val="34"/>
          <w:u w:val="single"/>
          <w:rtl w:val="0"/>
        </w:rPr>
        <w:t xml:space="preserve">, </w:t>
      </w:r>
      <w:r>
        <w:rPr>
          <w:rFonts w:hAnsi="Helvetica" w:hint="default"/>
          <w:sz w:val="34"/>
          <w:szCs w:val="34"/>
          <w:u w:val="single"/>
          <w:rtl w:val="0"/>
        </w:rPr>
        <w:t>а для нас</w:t>
      </w:r>
      <w:r>
        <w:rPr>
          <w:sz w:val="34"/>
          <w:szCs w:val="34"/>
          <w:u w:val="single"/>
          <w:rtl w:val="0"/>
        </w:rPr>
        <w:t xml:space="preserve">, </w:t>
      </w:r>
      <w:r>
        <w:rPr>
          <w:rFonts w:hAnsi="Helvetica" w:hint="default"/>
          <w:sz w:val="34"/>
          <w:szCs w:val="34"/>
          <w:u w:val="single"/>
          <w:rtl w:val="0"/>
          <w:lang w:val="ru-RU"/>
        </w:rPr>
        <w:t>спасаемых</w:t>
      </w:r>
      <w:r>
        <w:rPr>
          <w:sz w:val="34"/>
          <w:szCs w:val="34"/>
          <w:u w:val="single"/>
          <w:rtl w:val="0"/>
        </w:rPr>
        <w:t xml:space="preserve">, </w:t>
      </w:r>
      <w:r>
        <w:rPr>
          <w:rFonts w:hAnsi="Helvetica" w:hint="default"/>
          <w:sz w:val="34"/>
          <w:szCs w:val="34"/>
          <w:u w:val="single"/>
          <w:rtl w:val="0"/>
        </w:rPr>
        <w:t>— сила Божия</w:t>
      </w:r>
      <w:r>
        <w:rPr>
          <w:sz w:val="34"/>
          <w:szCs w:val="34"/>
          <w:u w:val="single"/>
          <w:rtl w:val="0"/>
        </w:rPr>
        <w:t xml:space="preserve">. </w:t>
      </w:r>
    </w:p>
    <w:p>
      <w:pPr>
        <w:pStyle w:val="Текстовый блок"/>
        <w:rPr>
          <w:sz w:val="34"/>
          <w:szCs w:val="34"/>
          <w:u w:val="single"/>
        </w:rPr>
      </w:pPr>
      <w:r>
        <w:rPr>
          <w:sz w:val="34"/>
          <w:szCs w:val="34"/>
          <w:u w:val="single"/>
          <w:rtl w:val="0"/>
        </w:rPr>
        <w:t>(</w:t>
      </w:r>
      <w:r>
        <w:rPr>
          <w:rFonts w:hAnsi="Helvetica" w:hint="default"/>
          <w:sz w:val="34"/>
          <w:szCs w:val="34"/>
          <w:u w:val="single"/>
          <w:rtl w:val="0"/>
          <w:lang w:val="ru-RU"/>
        </w:rPr>
        <w:t xml:space="preserve">Первое послание к Коринфянам </w:t>
      </w:r>
      <w:r>
        <w:rPr>
          <w:sz w:val="34"/>
          <w:szCs w:val="34"/>
          <w:u w:val="single"/>
          <w:rtl w:val="0"/>
        </w:rPr>
        <w:t>1:18)</w:t>
      </w:r>
    </w:p>
    <w:p>
      <w:pPr>
        <w:pStyle w:val="Текстовый блок"/>
        <w:rPr>
          <w:sz w:val="34"/>
          <w:szCs w:val="34"/>
        </w:rPr>
      </w:pPr>
    </w:p>
    <w:p>
      <w:pPr>
        <w:pStyle w:val="Текстовый блок"/>
        <w:rPr>
          <w:sz w:val="34"/>
          <w:szCs w:val="34"/>
          <w:u w:val="single"/>
        </w:rPr>
      </w:pPr>
      <w:r>
        <w:rPr>
          <w:sz w:val="34"/>
          <w:szCs w:val="34"/>
          <w:u w:val="single"/>
          <w:rtl w:val="0"/>
        </w:rPr>
        <w:t xml:space="preserve">26. </w:t>
      </w:r>
      <w:r>
        <w:rPr>
          <w:rFonts w:hAnsi="Helvetica" w:hint="default"/>
          <w:sz w:val="34"/>
          <w:szCs w:val="34"/>
          <w:u w:val="single"/>
          <w:rtl w:val="0"/>
        </w:rPr>
        <w:t>Ибо всякий раз</w:t>
      </w:r>
      <w:r>
        <w:rPr>
          <w:sz w:val="34"/>
          <w:szCs w:val="34"/>
          <w:u w:val="single"/>
          <w:rtl w:val="0"/>
        </w:rPr>
        <w:t xml:space="preserve">, </w:t>
      </w:r>
      <w:r>
        <w:rPr>
          <w:rFonts w:hAnsi="Helvetica" w:hint="default"/>
          <w:sz w:val="34"/>
          <w:szCs w:val="34"/>
          <w:u w:val="single"/>
          <w:rtl w:val="0"/>
          <w:lang w:val="ru-RU"/>
        </w:rPr>
        <w:t>когда вы едите хлеб сей и пьете чашу сию</w:t>
      </w:r>
      <w:r>
        <w:rPr>
          <w:sz w:val="34"/>
          <w:szCs w:val="34"/>
          <w:u w:val="single"/>
          <w:rtl w:val="0"/>
        </w:rPr>
        <w:t xml:space="preserve">, </w:t>
      </w:r>
      <w:r>
        <w:rPr>
          <w:rFonts w:hAnsi="Helvetica" w:hint="default"/>
          <w:sz w:val="34"/>
          <w:szCs w:val="34"/>
          <w:u w:val="single"/>
          <w:rtl w:val="0"/>
          <w:lang w:val="ru-RU"/>
        </w:rPr>
        <w:t>смерть Господню возвещаете</w:t>
      </w:r>
      <w:r>
        <w:rPr>
          <w:sz w:val="34"/>
          <w:szCs w:val="34"/>
          <w:u w:val="single"/>
          <w:rtl w:val="0"/>
        </w:rPr>
        <w:t xml:space="preserve">, </w:t>
      </w:r>
      <w:r>
        <w:rPr>
          <w:rFonts w:hAnsi="Helvetica" w:hint="default"/>
          <w:sz w:val="34"/>
          <w:szCs w:val="34"/>
          <w:u w:val="single"/>
          <w:rtl w:val="0"/>
          <w:lang w:val="ru-RU"/>
        </w:rPr>
        <w:t>доколе Он придет</w:t>
      </w:r>
      <w:r>
        <w:rPr>
          <w:sz w:val="34"/>
          <w:szCs w:val="34"/>
          <w:u w:val="single"/>
          <w:rtl w:val="0"/>
        </w:rPr>
        <w:t xml:space="preserve">. </w:t>
      </w:r>
    </w:p>
    <w:p>
      <w:pPr>
        <w:pStyle w:val="Текстовый блок"/>
        <w:rPr>
          <w:sz w:val="34"/>
          <w:szCs w:val="34"/>
          <w:u w:val="single"/>
        </w:rPr>
      </w:pPr>
      <w:r>
        <w:rPr>
          <w:sz w:val="34"/>
          <w:szCs w:val="34"/>
          <w:u w:val="single"/>
          <w:rtl w:val="0"/>
        </w:rPr>
        <w:t>(</w:t>
      </w:r>
      <w:r>
        <w:rPr>
          <w:rFonts w:hAnsi="Helvetica" w:hint="default"/>
          <w:sz w:val="34"/>
          <w:szCs w:val="34"/>
          <w:u w:val="single"/>
          <w:rtl w:val="0"/>
          <w:lang w:val="ru-RU"/>
        </w:rPr>
        <w:t xml:space="preserve">Первое послание к Коринфянам </w:t>
      </w:r>
      <w:r>
        <w:rPr>
          <w:sz w:val="34"/>
          <w:szCs w:val="34"/>
          <w:u w:val="single"/>
          <w:rtl w:val="0"/>
        </w:rPr>
        <w:t>11:26)</w:t>
      </w:r>
    </w:p>
    <w:p>
      <w:pPr>
        <w:pStyle w:val="Текстовый блок"/>
      </w:pPr>
      <w:r>
        <w:rPr>
          <w:sz w:val="34"/>
          <w:szCs w:val="34"/>
          <w:u w:val="single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аголовок">
    <w:name w:val="Заголов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